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7E55" w14:textId="7B5C4F57" w:rsidR="001947A1" w:rsidRDefault="00B730FC" w:rsidP="00C34396">
      <w:r>
        <w:t xml:space="preserve"> </w:t>
      </w:r>
    </w:p>
    <w:p w14:paraId="5AA7AD53" w14:textId="78EE694B" w:rsidR="0045232C" w:rsidRDefault="001947A1" w:rsidP="001947A1">
      <w:pPr>
        <w:jc w:val="center"/>
      </w:pPr>
      <w:r>
        <w:rPr>
          <w:noProof/>
        </w:rPr>
        <w:drawing>
          <wp:inline distT="0" distB="0" distL="0" distR="0" wp14:anchorId="0994BE33" wp14:editId="0448D3B5">
            <wp:extent cx="2538095" cy="447394"/>
            <wp:effectExtent l="0" t="0" r="0" b="0"/>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CW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7774" cy="461439"/>
                    </a:xfrm>
                    <a:prstGeom prst="rect">
                      <a:avLst/>
                    </a:prstGeom>
                  </pic:spPr>
                </pic:pic>
              </a:graphicData>
            </a:graphic>
          </wp:inline>
        </w:drawing>
      </w:r>
    </w:p>
    <w:p w14:paraId="1211C4E3" w14:textId="77777777" w:rsidR="0002476C" w:rsidRDefault="0002476C" w:rsidP="00331165">
      <w:pPr>
        <w:spacing w:after="0"/>
        <w:jc w:val="center"/>
      </w:pPr>
    </w:p>
    <w:p w14:paraId="2575D7F9" w14:textId="77777777" w:rsidR="004E2342" w:rsidRDefault="004E2342" w:rsidP="004E2342">
      <w:pPr>
        <w:spacing w:after="0"/>
      </w:pPr>
    </w:p>
    <w:p w14:paraId="6E25FCE9" w14:textId="0B3176CC" w:rsidR="00CD16E1" w:rsidRDefault="00CD16E1" w:rsidP="00CD16E1">
      <w:pPr>
        <w:spacing w:line="252" w:lineRule="auto"/>
        <w:rPr>
          <w:rFonts w:cstheme="minorHAnsi"/>
          <w:b/>
          <w:bCs/>
          <w:color w:val="000000"/>
          <w:sz w:val="24"/>
          <w:szCs w:val="24"/>
          <w:u w:val="single"/>
        </w:rPr>
      </w:pPr>
      <w:proofErr w:type="spellStart"/>
      <w:r w:rsidRPr="00FC632F">
        <w:rPr>
          <w:rFonts w:cstheme="minorHAnsi"/>
          <w:b/>
          <w:bCs/>
          <w:color w:val="000000"/>
          <w:sz w:val="24"/>
          <w:szCs w:val="24"/>
          <w:u w:val="single"/>
        </w:rPr>
        <w:t>Welltok</w:t>
      </w:r>
      <w:proofErr w:type="spellEnd"/>
      <w:r w:rsidRPr="00FC632F">
        <w:rPr>
          <w:rFonts w:cstheme="minorHAnsi"/>
          <w:b/>
          <w:bCs/>
          <w:color w:val="000000"/>
          <w:sz w:val="24"/>
          <w:szCs w:val="24"/>
          <w:u w:val="single"/>
        </w:rPr>
        <w:t xml:space="preserve"> General Information</w:t>
      </w:r>
    </w:p>
    <w:p w14:paraId="03A716A0" w14:textId="2A08DD6C" w:rsidR="00AC4A50" w:rsidRDefault="00AC4A50" w:rsidP="00CB657F">
      <w:pPr>
        <w:pStyle w:val="ListParagraph"/>
        <w:numPr>
          <w:ilvl w:val="0"/>
          <w:numId w:val="11"/>
        </w:numPr>
        <w:spacing w:line="252" w:lineRule="auto"/>
        <w:rPr>
          <w:rFonts w:cstheme="minorHAnsi"/>
          <w:color w:val="000000"/>
          <w:sz w:val="24"/>
          <w:szCs w:val="24"/>
        </w:rPr>
      </w:pPr>
      <w:r>
        <w:rPr>
          <w:rFonts w:cstheme="minorHAnsi"/>
          <w:color w:val="000000"/>
          <w:sz w:val="24"/>
          <w:szCs w:val="24"/>
        </w:rPr>
        <w:t xml:space="preserve">For each new benefit cycle for </w:t>
      </w:r>
      <w:proofErr w:type="spellStart"/>
      <w:r>
        <w:rPr>
          <w:rFonts w:cstheme="minorHAnsi"/>
          <w:color w:val="000000"/>
          <w:sz w:val="24"/>
          <w:szCs w:val="24"/>
        </w:rPr>
        <w:t>Welltok</w:t>
      </w:r>
      <w:proofErr w:type="spellEnd"/>
      <w:r>
        <w:rPr>
          <w:rFonts w:cstheme="minorHAnsi"/>
          <w:color w:val="000000"/>
          <w:sz w:val="24"/>
          <w:szCs w:val="24"/>
        </w:rPr>
        <w:t xml:space="preserve"> contracts (American Water, GPI, Dollar General, and eventually Ohio Health), for Returning Clients, please double-check that they have joined (or clicked through) the Coaching </w:t>
      </w:r>
      <w:proofErr w:type="spellStart"/>
      <w:r>
        <w:rPr>
          <w:rFonts w:cstheme="minorHAnsi"/>
          <w:color w:val="000000"/>
          <w:sz w:val="24"/>
          <w:szCs w:val="24"/>
        </w:rPr>
        <w:t>ActionCard</w:t>
      </w:r>
      <w:proofErr w:type="spellEnd"/>
      <w:r>
        <w:rPr>
          <w:rFonts w:cstheme="minorHAnsi"/>
          <w:color w:val="000000"/>
          <w:sz w:val="24"/>
          <w:szCs w:val="24"/>
        </w:rPr>
        <w:t xml:space="preserve">. </w:t>
      </w:r>
    </w:p>
    <w:p w14:paraId="31235479" w14:textId="41C26853" w:rsidR="00AC4A50" w:rsidRPr="00AC4A50" w:rsidRDefault="00AC4A50" w:rsidP="00CB657F">
      <w:pPr>
        <w:pStyle w:val="ListParagraph"/>
        <w:numPr>
          <w:ilvl w:val="1"/>
          <w:numId w:val="11"/>
        </w:numPr>
        <w:spacing w:line="252" w:lineRule="auto"/>
        <w:rPr>
          <w:rFonts w:cstheme="minorHAnsi"/>
          <w:color w:val="000000"/>
          <w:sz w:val="24"/>
          <w:szCs w:val="24"/>
        </w:rPr>
      </w:pPr>
      <w:r>
        <w:rPr>
          <w:rFonts w:cstheme="minorHAnsi"/>
          <w:color w:val="000000"/>
          <w:sz w:val="24"/>
          <w:szCs w:val="24"/>
        </w:rPr>
        <w:t xml:space="preserve">This is the action that triggers the sessions to show up correctly in their </w:t>
      </w:r>
      <w:proofErr w:type="spellStart"/>
      <w:r>
        <w:rPr>
          <w:rFonts w:cstheme="minorHAnsi"/>
          <w:color w:val="000000"/>
          <w:sz w:val="24"/>
          <w:szCs w:val="24"/>
        </w:rPr>
        <w:t>CafeWell</w:t>
      </w:r>
      <w:proofErr w:type="spellEnd"/>
      <w:r>
        <w:rPr>
          <w:rFonts w:cstheme="minorHAnsi"/>
          <w:color w:val="000000"/>
          <w:sz w:val="24"/>
          <w:szCs w:val="24"/>
        </w:rPr>
        <w:t xml:space="preserve"> profile.</w:t>
      </w:r>
    </w:p>
    <w:p w14:paraId="27A84CF6" w14:textId="77777777" w:rsidR="007E7F5F" w:rsidRPr="00FC632F" w:rsidRDefault="007E7F5F" w:rsidP="007E7F5F">
      <w:pPr>
        <w:spacing w:before="100" w:beforeAutospacing="1" w:after="100" w:afterAutospacing="1"/>
        <w:rPr>
          <w:rFonts w:cstheme="minorHAnsi"/>
          <w:b/>
          <w:bCs/>
          <w:color w:val="000000"/>
          <w:sz w:val="24"/>
          <w:szCs w:val="24"/>
          <w:u w:val="single"/>
        </w:rPr>
      </w:pPr>
      <w:proofErr w:type="spellStart"/>
      <w:r w:rsidRPr="00FC632F">
        <w:rPr>
          <w:rFonts w:cstheme="minorHAnsi"/>
          <w:b/>
          <w:bCs/>
          <w:color w:val="000000"/>
          <w:sz w:val="24"/>
          <w:szCs w:val="24"/>
          <w:u w:val="single"/>
        </w:rPr>
        <w:t>Welltok</w:t>
      </w:r>
      <w:proofErr w:type="spellEnd"/>
      <w:r w:rsidRPr="00FC632F">
        <w:rPr>
          <w:rFonts w:cstheme="minorHAnsi"/>
          <w:b/>
          <w:bCs/>
          <w:color w:val="000000"/>
          <w:sz w:val="24"/>
          <w:szCs w:val="24"/>
          <w:u w:val="single"/>
        </w:rPr>
        <w:t>: Dollar General</w:t>
      </w:r>
    </w:p>
    <w:p w14:paraId="2EFE5092" w14:textId="77777777" w:rsidR="007E7F5F" w:rsidRPr="00FC632F" w:rsidRDefault="007E7F5F" w:rsidP="00CB657F">
      <w:pPr>
        <w:numPr>
          <w:ilvl w:val="0"/>
          <w:numId w:val="3"/>
        </w:numPr>
        <w:spacing w:before="100" w:beforeAutospacing="1" w:after="100" w:afterAutospacing="1" w:line="240" w:lineRule="auto"/>
        <w:contextualSpacing/>
        <w:rPr>
          <w:rFonts w:eastAsia="Times New Roman" w:cstheme="minorHAnsi"/>
          <w:b/>
          <w:bCs/>
          <w:color w:val="000000"/>
          <w:sz w:val="24"/>
          <w:szCs w:val="24"/>
        </w:rPr>
      </w:pPr>
      <w:r w:rsidRPr="00FC632F">
        <w:rPr>
          <w:rFonts w:eastAsia="Times New Roman" w:cstheme="minorHAnsi"/>
          <w:b/>
          <w:bCs/>
          <w:color w:val="000000"/>
          <w:sz w:val="24"/>
          <w:szCs w:val="24"/>
        </w:rPr>
        <w:t>Dollar General Tobacco</w:t>
      </w:r>
    </w:p>
    <w:p w14:paraId="596737DD" w14:textId="4CBADC30" w:rsidR="0041686E" w:rsidRDefault="0041686E" w:rsidP="00CB657F">
      <w:pPr>
        <w:numPr>
          <w:ilvl w:val="1"/>
          <w:numId w:val="3"/>
        </w:numPr>
        <w:spacing w:before="100" w:beforeAutospacing="1" w:after="100" w:afterAutospacing="1" w:line="240" w:lineRule="auto"/>
        <w:contextualSpacing/>
        <w:rPr>
          <w:rFonts w:eastAsia="Times New Roman" w:cstheme="minorHAnsi"/>
          <w:color w:val="000000"/>
          <w:sz w:val="24"/>
          <w:szCs w:val="24"/>
        </w:rPr>
      </w:pPr>
      <w:r>
        <w:rPr>
          <w:rFonts w:eastAsia="Times New Roman" w:cstheme="minorHAnsi"/>
          <w:color w:val="000000"/>
          <w:sz w:val="24"/>
          <w:szCs w:val="24"/>
        </w:rPr>
        <w:t>Tobacco Coaching Program Registration Deadline: January 31, 2022.</w:t>
      </w:r>
    </w:p>
    <w:p w14:paraId="379DF508" w14:textId="7979A7DC" w:rsidR="0041686E" w:rsidRDefault="0041686E" w:rsidP="00CB657F">
      <w:pPr>
        <w:numPr>
          <w:ilvl w:val="2"/>
          <w:numId w:val="3"/>
        </w:numPr>
        <w:spacing w:before="100" w:beforeAutospacing="1" w:after="100" w:afterAutospacing="1" w:line="240" w:lineRule="auto"/>
        <w:contextualSpacing/>
        <w:rPr>
          <w:rFonts w:eastAsia="Times New Roman" w:cstheme="minorHAnsi"/>
          <w:color w:val="000000"/>
          <w:sz w:val="24"/>
          <w:szCs w:val="24"/>
        </w:rPr>
      </w:pPr>
      <w:r>
        <w:rPr>
          <w:rFonts w:eastAsia="Times New Roman" w:cstheme="minorHAnsi"/>
          <w:color w:val="000000"/>
          <w:sz w:val="24"/>
          <w:szCs w:val="24"/>
        </w:rPr>
        <w:t xml:space="preserve">Reminders will be sent out by </w:t>
      </w:r>
      <w:proofErr w:type="spellStart"/>
      <w:r>
        <w:rPr>
          <w:rFonts w:eastAsia="Times New Roman" w:cstheme="minorHAnsi"/>
          <w:color w:val="000000"/>
          <w:sz w:val="24"/>
          <w:szCs w:val="24"/>
        </w:rPr>
        <w:t>Welltok</w:t>
      </w:r>
      <w:proofErr w:type="spellEnd"/>
      <w:r>
        <w:rPr>
          <w:rFonts w:eastAsia="Times New Roman" w:cstheme="minorHAnsi"/>
          <w:color w:val="000000"/>
          <w:sz w:val="24"/>
          <w:szCs w:val="24"/>
        </w:rPr>
        <w:t xml:space="preserve"> weekly in the first 3 weeks of January, and then multiple times in the last week.</w:t>
      </w:r>
    </w:p>
    <w:p w14:paraId="4B299BEE" w14:textId="5B45E8DF" w:rsidR="0041686E" w:rsidRDefault="0041686E" w:rsidP="00CB657F">
      <w:pPr>
        <w:numPr>
          <w:ilvl w:val="2"/>
          <w:numId w:val="3"/>
        </w:numPr>
        <w:spacing w:before="100" w:beforeAutospacing="1" w:after="100" w:afterAutospacing="1" w:line="240" w:lineRule="auto"/>
        <w:contextualSpacing/>
        <w:rPr>
          <w:rFonts w:eastAsia="Times New Roman" w:cstheme="minorHAnsi"/>
          <w:color w:val="000000"/>
          <w:sz w:val="24"/>
          <w:szCs w:val="24"/>
        </w:rPr>
      </w:pPr>
      <w:r>
        <w:rPr>
          <w:rFonts w:eastAsia="Times New Roman" w:cstheme="minorHAnsi"/>
          <w:color w:val="000000"/>
          <w:sz w:val="24"/>
          <w:szCs w:val="24"/>
        </w:rPr>
        <w:t xml:space="preserve">Client </w:t>
      </w:r>
      <w:r w:rsidR="00AC4A50">
        <w:rPr>
          <w:rFonts w:eastAsia="Times New Roman" w:cstheme="minorHAnsi"/>
          <w:color w:val="000000"/>
          <w:sz w:val="24"/>
          <w:szCs w:val="24"/>
        </w:rPr>
        <w:t>must</w:t>
      </w:r>
      <w:r>
        <w:rPr>
          <w:rFonts w:eastAsia="Times New Roman" w:cstheme="minorHAnsi"/>
          <w:color w:val="000000"/>
          <w:sz w:val="24"/>
          <w:szCs w:val="24"/>
        </w:rPr>
        <w:t xml:space="preserve"> have a registration date of 1/31/2022 or prior. 1</w:t>
      </w:r>
      <w:r w:rsidRPr="0041686E">
        <w:rPr>
          <w:rFonts w:eastAsia="Times New Roman" w:cstheme="minorHAnsi"/>
          <w:color w:val="000000"/>
          <w:sz w:val="24"/>
          <w:szCs w:val="24"/>
          <w:vertAlign w:val="superscript"/>
        </w:rPr>
        <w:t>st</w:t>
      </w:r>
      <w:r>
        <w:rPr>
          <w:rFonts w:eastAsia="Times New Roman" w:cstheme="minorHAnsi"/>
          <w:color w:val="000000"/>
          <w:sz w:val="24"/>
          <w:szCs w:val="24"/>
        </w:rPr>
        <w:t xml:space="preserve"> session can have a scheduled date </w:t>
      </w:r>
      <w:r w:rsidR="00AC4A50">
        <w:rPr>
          <w:rFonts w:eastAsia="Times New Roman" w:cstheme="minorHAnsi"/>
          <w:color w:val="000000"/>
          <w:sz w:val="24"/>
          <w:szCs w:val="24"/>
        </w:rPr>
        <w:t xml:space="preserve">that is </w:t>
      </w:r>
      <w:r>
        <w:rPr>
          <w:rFonts w:eastAsia="Times New Roman" w:cstheme="minorHAnsi"/>
          <w:color w:val="000000"/>
          <w:sz w:val="24"/>
          <w:szCs w:val="24"/>
        </w:rPr>
        <w:t>after the deadline</w:t>
      </w:r>
      <w:r w:rsidR="00AC4A50">
        <w:rPr>
          <w:rFonts w:eastAsia="Times New Roman" w:cstheme="minorHAnsi"/>
          <w:color w:val="000000"/>
          <w:sz w:val="24"/>
          <w:szCs w:val="24"/>
        </w:rPr>
        <w:t>.</w:t>
      </w:r>
    </w:p>
    <w:p w14:paraId="63E856E4" w14:textId="456ABBD9" w:rsidR="0041686E" w:rsidRDefault="007E7F5F" w:rsidP="00CB657F">
      <w:pPr>
        <w:numPr>
          <w:ilvl w:val="1"/>
          <w:numId w:val="3"/>
        </w:numPr>
        <w:spacing w:before="100" w:beforeAutospacing="1" w:after="100" w:afterAutospacing="1" w:line="240" w:lineRule="auto"/>
        <w:contextualSpacing/>
        <w:rPr>
          <w:rFonts w:eastAsia="Times New Roman" w:cstheme="minorHAnsi"/>
          <w:color w:val="000000"/>
          <w:sz w:val="24"/>
          <w:szCs w:val="24"/>
        </w:rPr>
      </w:pPr>
      <w:r w:rsidRPr="00FC632F">
        <w:rPr>
          <w:rFonts w:eastAsia="Times New Roman" w:cstheme="minorHAnsi"/>
          <w:color w:val="000000"/>
          <w:sz w:val="24"/>
          <w:szCs w:val="24"/>
        </w:rPr>
        <w:t>Incentive is $480 premium credit</w:t>
      </w:r>
      <w:r w:rsidR="0041686E">
        <w:rPr>
          <w:rFonts w:eastAsia="Times New Roman" w:cstheme="minorHAnsi"/>
          <w:color w:val="000000"/>
          <w:sz w:val="24"/>
          <w:szCs w:val="24"/>
        </w:rPr>
        <w:t xml:space="preserve"> which is paid out 4</w:t>
      </w:r>
      <w:r w:rsidR="0041686E" w:rsidRPr="0041686E">
        <w:rPr>
          <w:rFonts w:eastAsia="Times New Roman" w:cstheme="minorHAnsi"/>
          <w:color w:val="000000"/>
          <w:sz w:val="24"/>
          <w:szCs w:val="24"/>
          <w:vertAlign w:val="superscript"/>
        </w:rPr>
        <w:t>th</w:t>
      </w:r>
      <w:r w:rsidR="0041686E">
        <w:rPr>
          <w:rFonts w:eastAsia="Times New Roman" w:cstheme="minorHAnsi"/>
          <w:color w:val="000000"/>
          <w:sz w:val="24"/>
          <w:szCs w:val="24"/>
        </w:rPr>
        <w:t xml:space="preserve"> quarter 2022.</w:t>
      </w:r>
    </w:p>
    <w:p w14:paraId="6D65CE79" w14:textId="79DB0F56" w:rsidR="007E7F5F" w:rsidRPr="00FC632F" w:rsidRDefault="0041686E" w:rsidP="00CB657F">
      <w:pPr>
        <w:numPr>
          <w:ilvl w:val="2"/>
          <w:numId w:val="3"/>
        </w:numPr>
        <w:spacing w:before="100" w:beforeAutospacing="1" w:after="100" w:afterAutospacing="1" w:line="240" w:lineRule="auto"/>
        <w:contextualSpacing/>
        <w:rPr>
          <w:rFonts w:eastAsia="Times New Roman" w:cstheme="minorHAnsi"/>
          <w:color w:val="000000"/>
          <w:sz w:val="24"/>
          <w:szCs w:val="24"/>
        </w:rPr>
      </w:pPr>
      <w:r>
        <w:rPr>
          <w:rFonts w:eastAsia="Times New Roman" w:cstheme="minorHAnsi"/>
          <w:color w:val="000000"/>
          <w:sz w:val="24"/>
          <w:szCs w:val="24"/>
        </w:rPr>
        <w:t>I</w:t>
      </w:r>
      <w:r w:rsidR="007E7F5F" w:rsidRPr="00FC632F">
        <w:rPr>
          <w:rFonts w:eastAsia="Times New Roman" w:cstheme="minorHAnsi"/>
          <w:color w:val="000000"/>
          <w:sz w:val="24"/>
          <w:szCs w:val="24"/>
        </w:rPr>
        <w:t xml:space="preserve">t is required to complete 4 coaching sessions that are no more than 45 days apart, and the first session must be completed within 45 days of registration. </w:t>
      </w:r>
    </w:p>
    <w:p w14:paraId="75AEE533" w14:textId="77777777" w:rsidR="007E7F5F" w:rsidRPr="00FC632F" w:rsidRDefault="007E7F5F" w:rsidP="00CB657F">
      <w:pPr>
        <w:pStyle w:val="ListParagraph"/>
        <w:numPr>
          <w:ilvl w:val="1"/>
          <w:numId w:val="3"/>
        </w:numPr>
        <w:spacing w:after="200" w:line="276" w:lineRule="auto"/>
        <w:rPr>
          <w:rFonts w:eastAsia="Times New Roman" w:cstheme="minorHAnsi"/>
          <w:sz w:val="24"/>
          <w:szCs w:val="24"/>
        </w:rPr>
      </w:pPr>
      <w:r w:rsidRPr="00FC632F">
        <w:rPr>
          <w:rFonts w:eastAsia="Times New Roman" w:cstheme="minorHAnsi"/>
          <w:color w:val="000000"/>
          <w:sz w:val="24"/>
          <w:szCs w:val="24"/>
        </w:rPr>
        <w:t xml:space="preserve">They are allowed 8 coaching sessions total: 4 required for incentive and 4 optional. </w:t>
      </w:r>
      <w:r w:rsidRPr="00FC632F">
        <w:rPr>
          <w:rFonts w:eastAsia="Times New Roman" w:cstheme="minorHAnsi"/>
          <w:color w:val="000000"/>
          <w:sz w:val="24"/>
          <w:szCs w:val="24"/>
        </w:rPr>
        <w:tab/>
      </w:r>
    </w:p>
    <w:p w14:paraId="519BCF6F" w14:textId="08B96DED" w:rsidR="007E7F5F" w:rsidRPr="00FC632F" w:rsidRDefault="007E7F5F" w:rsidP="00CB657F">
      <w:pPr>
        <w:pStyle w:val="ListParagraph"/>
        <w:numPr>
          <w:ilvl w:val="2"/>
          <w:numId w:val="3"/>
        </w:numPr>
        <w:spacing w:after="200" w:line="276" w:lineRule="auto"/>
        <w:rPr>
          <w:rFonts w:eastAsia="Times New Roman" w:cstheme="minorHAnsi"/>
          <w:sz w:val="24"/>
          <w:szCs w:val="24"/>
        </w:rPr>
      </w:pPr>
      <w:r w:rsidRPr="00FC632F">
        <w:rPr>
          <w:rFonts w:eastAsia="Times New Roman" w:cstheme="minorHAnsi"/>
          <w:color w:val="000000"/>
          <w:sz w:val="24"/>
          <w:szCs w:val="24"/>
        </w:rPr>
        <w:t xml:space="preserve">Optional appointments do not have to be completed within that </w:t>
      </w:r>
      <w:r w:rsidR="0041686E" w:rsidRPr="00FC632F">
        <w:rPr>
          <w:rFonts w:eastAsia="Times New Roman" w:cstheme="minorHAnsi"/>
          <w:color w:val="000000"/>
          <w:sz w:val="24"/>
          <w:szCs w:val="24"/>
        </w:rPr>
        <w:t>45-day</w:t>
      </w:r>
      <w:r w:rsidRPr="00FC632F">
        <w:rPr>
          <w:rFonts w:eastAsia="Times New Roman" w:cstheme="minorHAnsi"/>
          <w:color w:val="000000"/>
          <w:sz w:val="24"/>
          <w:szCs w:val="24"/>
        </w:rPr>
        <w:t xml:space="preserve"> window.</w:t>
      </w:r>
    </w:p>
    <w:p w14:paraId="6171C38B" w14:textId="77777777" w:rsidR="007E7F5F" w:rsidRPr="00FC632F" w:rsidRDefault="007E7F5F" w:rsidP="00CB657F">
      <w:pPr>
        <w:pStyle w:val="ListParagraph"/>
        <w:numPr>
          <w:ilvl w:val="0"/>
          <w:numId w:val="3"/>
        </w:numPr>
        <w:spacing w:after="200" w:line="276" w:lineRule="auto"/>
        <w:rPr>
          <w:rFonts w:eastAsia="Times New Roman" w:cstheme="minorHAnsi"/>
          <w:b/>
          <w:bCs/>
          <w:sz w:val="24"/>
          <w:szCs w:val="24"/>
        </w:rPr>
      </w:pPr>
      <w:r w:rsidRPr="00FC632F">
        <w:rPr>
          <w:rFonts w:eastAsia="Times New Roman" w:cstheme="minorHAnsi"/>
          <w:b/>
          <w:bCs/>
          <w:color w:val="000000"/>
          <w:sz w:val="24"/>
          <w:szCs w:val="24"/>
        </w:rPr>
        <w:t>Dollar General Well-Being</w:t>
      </w:r>
    </w:p>
    <w:p w14:paraId="64678CC0" w14:textId="77777777" w:rsidR="007E7F5F" w:rsidRPr="00FC632F" w:rsidRDefault="007E7F5F" w:rsidP="00CB657F">
      <w:pPr>
        <w:pStyle w:val="ListParagraph"/>
        <w:numPr>
          <w:ilvl w:val="1"/>
          <w:numId w:val="3"/>
        </w:numPr>
        <w:spacing w:after="200" w:line="276" w:lineRule="auto"/>
        <w:rPr>
          <w:rFonts w:eastAsia="Times New Roman" w:cstheme="minorHAnsi"/>
          <w:sz w:val="24"/>
          <w:szCs w:val="24"/>
        </w:rPr>
      </w:pPr>
      <w:r w:rsidRPr="00FC632F">
        <w:rPr>
          <w:rFonts w:eastAsia="Times New Roman" w:cstheme="minorHAnsi"/>
          <w:color w:val="000000"/>
          <w:sz w:val="24"/>
          <w:szCs w:val="24"/>
        </w:rPr>
        <w:t>NEW this cycle: clients receive 45 points after completing each session (instead of having to complete all 4 to receive 180 pts).</w:t>
      </w:r>
    </w:p>
    <w:p w14:paraId="738F991C" w14:textId="217F0371" w:rsidR="007E7F5F" w:rsidRPr="0041686E" w:rsidRDefault="007E7F5F" w:rsidP="00CB657F">
      <w:pPr>
        <w:pStyle w:val="ListParagraph"/>
        <w:numPr>
          <w:ilvl w:val="1"/>
          <w:numId w:val="3"/>
        </w:numPr>
        <w:spacing w:after="200" w:line="276" w:lineRule="auto"/>
        <w:rPr>
          <w:rFonts w:eastAsia="Times New Roman" w:cstheme="minorHAnsi"/>
          <w:sz w:val="24"/>
          <w:szCs w:val="24"/>
        </w:rPr>
      </w:pPr>
      <w:r w:rsidRPr="00FC632F">
        <w:rPr>
          <w:rFonts w:eastAsia="Times New Roman" w:cstheme="minorHAnsi"/>
          <w:color w:val="000000"/>
          <w:sz w:val="24"/>
          <w:szCs w:val="24"/>
        </w:rPr>
        <w:t xml:space="preserve">Clients are allowed 4 sessions. </w:t>
      </w:r>
    </w:p>
    <w:p w14:paraId="20B3CB70" w14:textId="6454B459" w:rsidR="0041686E" w:rsidRPr="00FC632F" w:rsidRDefault="0041686E" w:rsidP="00CB657F">
      <w:pPr>
        <w:pStyle w:val="ListParagraph"/>
        <w:numPr>
          <w:ilvl w:val="1"/>
          <w:numId w:val="3"/>
        </w:numPr>
        <w:spacing w:after="200" w:line="276" w:lineRule="auto"/>
        <w:rPr>
          <w:rFonts w:eastAsia="Times New Roman" w:cstheme="minorHAnsi"/>
          <w:sz w:val="24"/>
          <w:szCs w:val="24"/>
        </w:rPr>
      </w:pPr>
      <w:r>
        <w:rPr>
          <w:rFonts w:eastAsia="Times New Roman" w:cstheme="minorHAnsi"/>
          <w:color w:val="000000"/>
          <w:sz w:val="24"/>
          <w:szCs w:val="24"/>
        </w:rPr>
        <w:t>If there are unique instances of DG clients seeming to be misclassified</w:t>
      </w:r>
      <w:r w:rsidR="004D0C4E">
        <w:rPr>
          <w:rFonts w:eastAsia="Times New Roman" w:cstheme="minorHAnsi"/>
          <w:color w:val="000000"/>
          <w:sz w:val="24"/>
          <w:szCs w:val="24"/>
        </w:rPr>
        <w:t xml:space="preserve"> (Tobacco versus Well-Being)</w:t>
      </w:r>
      <w:r>
        <w:rPr>
          <w:rFonts w:eastAsia="Times New Roman" w:cstheme="minorHAnsi"/>
          <w:color w:val="000000"/>
          <w:sz w:val="24"/>
          <w:szCs w:val="24"/>
        </w:rPr>
        <w:t>, reach out to Sabryna directly with details.</w:t>
      </w:r>
    </w:p>
    <w:p w14:paraId="66F1AE92" w14:textId="0D1680BD" w:rsidR="007E7F5F" w:rsidRPr="00FC632F" w:rsidRDefault="007E7F5F" w:rsidP="007E7F5F">
      <w:pPr>
        <w:rPr>
          <w:rFonts w:cstheme="minorHAnsi"/>
          <w:b/>
          <w:bCs/>
          <w:sz w:val="24"/>
          <w:szCs w:val="24"/>
        </w:rPr>
      </w:pPr>
      <w:r w:rsidRPr="00FC632F">
        <w:rPr>
          <w:rFonts w:cstheme="minorHAnsi"/>
          <w:b/>
          <w:bCs/>
          <w:sz w:val="24"/>
          <w:szCs w:val="24"/>
        </w:rPr>
        <w:t>2021-2022 D</w:t>
      </w:r>
      <w:r w:rsidR="00AC4A50">
        <w:rPr>
          <w:rFonts w:cstheme="minorHAnsi"/>
          <w:b/>
          <w:bCs/>
          <w:sz w:val="24"/>
          <w:szCs w:val="24"/>
        </w:rPr>
        <w:t xml:space="preserve">ollar </w:t>
      </w:r>
      <w:r w:rsidRPr="00FC632F">
        <w:rPr>
          <w:rFonts w:cstheme="minorHAnsi"/>
          <w:b/>
          <w:bCs/>
          <w:sz w:val="24"/>
          <w:szCs w:val="24"/>
        </w:rPr>
        <w:t>G</w:t>
      </w:r>
      <w:r w:rsidR="00AC4A50">
        <w:rPr>
          <w:rFonts w:cstheme="minorHAnsi"/>
          <w:b/>
          <w:bCs/>
          <w:sz w:val="24"/>
          <w:szCs w:val="24"/>
        </w:rPr>
        <w:t>eneral</w:t>
      </w:r>
      <w:r w:rsidRPr="00FC632F">
        <w:rPr>
          <w:rFonts w:cstheme="minorHAnsi"/>
          <w:b/>
          <w:bCs/>
          <w:sz w:val="24"/>
          <w:szCs w:val="24"/>
        </w:rPr>
        <w:t xml:space="preserve"> Best Practices</w:t>
      </w:r>
    </w:p>
    <w:p w14:paraId="60C30A5A" w14:textId="77777777" w:rsidR="007E7F5F" w:rsidRPr="00FC632F" w:rsidRDefault="007E7F5F" w:rsidP="00CB657F">
      <w:pPr>
        <w:pStyle w:val="ListParagraph"/>
        <w:numPr>
          <w:ilvl w:val="0"/>
          <w:numId w:val="9"/>
        </w:numPr>
        <w:rPr>
          <w:rFonts w:cstheme="minorHAnsi"/>
          <w:sz w:val="24"/>
          <w:szCs w:val="24"/>
        </w:rPr>
      </w:pPr>
      <w:r w:rsidRPr="00FC632F">
        <w:rPr>
          <w:rFonts w:cstheme="minorHAnsi"/>
          <w:sz w:val="24"/>
          <w:szCs w:val="24"/>
        </w:rPr>
        <w:t>Tobacco: Schedule coaching sessions within 4 weeks or less.</w:t>
      </w:r>
    </w:p>
    <w:p w14:paraId="35710D71" w14:textId="59C1991F" w:rsidR="007E7F5F" w:rsidRPr="00FC632F" w:rsidRDefault="007E7F5F" w:rsidP="00CB657F">
      <w:pPr>
        <w:pStyle w:val="ListParagraph"/>
        <w:numPr>
          <w:ilvl w:val="1"/>
          <w:numId w:val="9"/>
        </w:numPr>
        <w:rPr>
          <w:rFonts w:cstheme="minorHAnsi"/>
          <w:sz w:val="24"/>
          <w:szCs w:val="24"/>
        </w:rPr>
      </w:pPr>
      <w:r w:rsidRPr="00FC632F">
        <w:rPr>
          <w:rFonts w:cstheme="minorHAnsi"/>
          <w:sz w:val="24"/>
          <w:szCs w:val="24"/>
        </w:rPr>
        <w:t xml:space="preserve">This will support </w:t>
      </w:r>
      <w:r w:rsidR="00AC4A50">
        <w:rPr>
          <w:rFonts w:cstheme="minorHAnsi"/>
          <w:sz w:val="24"/>
          <w:szCs w:val="24"/>
        </w:rPr>
        <w:t>adherence to</w:t>
      </w:r>
      <w:r w:rsidRPr="00FC632F">
        <w:rPr>
          <w:rFonts w:cstheme="minorHAnsi"/>
          <w:sz w:val="24"/>
          <w:szCs w:val="24"/>
        </w:rPr>
        <w:t xml:space="preserve"> the 6 weeks, 3 days</w:t>
      </w:r>
      <w:r w:rsidR="00AC4A50">
        <w:rPr>
          <w:rFonts w:cstheme="minorHAnsi"/>
          <w:sz w:val="24"/>
          <w:szCs w:val="24"/>
        </w:rPr>
        <w:t xml:space="preserve"> (45-day)</w:t>
      </w:r>
      <w:r w:rsidRPr="00FC632F">
        <w:rPr>
          <w:rFonts w:cstheme="minorHAnsi"/>
          <w:sz w:val="24"/>
          <w:szCs w:val="24"/>
        </w:rPr>
        <w:t xml:space="preserve"> requirement between sessions. </w:t>
      </w:r>
    </w:p>
    <w:p w14:paraId="4D1D6D5C" w14:textId="77777777" w:rsidR="007E7F5F" w:rsidRPr="00FC632F" w:rsidRDefault="007E7F5F" w:rsidP="00CB657F">
      <w:pPr>
        <w:pStyle w:val="ListParagraph"/>
        <w:numPr>
          <w:ilvl w:val="0"/>
          <w:numId w:val="9"/>
        </w:numPr>
        <w:rPr>
          <w:rFonts w:cstheme="minorHAnsi"/>
          <w:sz w:val="24"/>
          <w:szCs w:val="24"/>
        </w:rPr>
      </w:pPr>
      <w:r w:rsidRPr="00FC632F">
        <w:rPr>
          <w:rFonts w:cstheme="minorHAnsi"/>
          <w:sz w:val="24"/>
          <w:szCs w:val="24"/>
        </w:rPr>
        <w:t>Set your coaching boundaries:</w:t>
      </w:r>
    </w:p>
    <w:p w14:paraId="7CF93CEF" w14:textId="77777777" w:rsidR="007E7F5F" w:rsidRPr="00FC632F" w:rsidRDefault="007E7F5F" w:rsidP="00CB657F">
      <w:pPr>
        <w:pStyle w:val="ListParagraph"/>
        <w:numPr>
          <w:ilvl w:val="1"/>
          <w:numId w:val="9"/>
        </w:numPr>
        <w:rPr>
          <w:rFonts w:cstheme="minorHAnsi"/>
          <w:sz w:val="24"/>
          <w:szCs w:val="24"/>
        </w:rPr>
      </w:pPr>
      <w:r w:rsidRPr="00FC632F">
        <w:rPr>
          <w:rFonts w:cstheme="minorHAnsi"/>
          <w:sz w:val="24"/>
          <w:szCs w:val="24"/>
        </w:rPr>
        <w:t xml:space="preserve">Empower your clients to contact </w:t>
      </w:r>
      <w:proofErr w:type="spellStart"/>
      <w:r w:rsidRPr="00FC632F">
        <w:rPr>
          <w:rFonts w:cstheme="minorHAnsi"/>
          <w:sz w:val="24"/>
          <w:szCs w:val="24"/>
        </w:rPr>
        <w:t>CafeWell</w:t>
      </w:r>
      <w:proofErr w:type="spellEnd"/>
      <w:r w:rsidRPr="00FC632F">
        <w:rPr>
          <w:rFonts w:cstheme="minorHAnsi"/>
          <w:sz w:val="24"/>
          <w:szCs w:val="24"/>
        </w:rPr>
        <w:t xml:space="preserve"> Customer Service for help. You can screenshot the SOAP history, if desired, to support your client. But encourage them to contact </w:t>
      </w:r>
      <w:proofErr w:type="spellStart"/>
      <w:r w:rsidRPr="00FC632F">
        <w:rPr>
          <w:rFonts w:cstheme="minorHAnsi"/>
          <w:sz w:val="24"/>
          <w:szCs w:val="24"/>
        </w:rPr>
        <w:t>CafeWell</w:t>
      </w:r>
      <w:proofErr w:type="spellEnd"/>
      <w:r w:rsidRPr="00FC632F">
        <w:rPr>
          <w:rFonts w:cstheme="minorHAnsi"/>
          <w:sz w:val="24"/>
          <w:szCs w:val="24"/>
        </w:rPr>
        <w:t xml:space="preserve"> C.S. for calls that do not show on their profile. </w:t>
      </w:r>
    </w:p>
    <w:p w14:paraId="00A386DA" w14:textId="77777777" w:rsidR="007E7F5F" w:rsidRPr="00FC632F" w:rsidRDefault="007E7F5F" w:rsidP="00CB657F">
      <w:pPr>
        <w:pStyle w:val="ListParagraph"/>
        <w:numPr>
          <w:ilvl w:val="2"/>
          <w:numId w:val="9"/>
        </w:numPr>
        <w:rPr>
          <w:rFonts w:cstheme="minorHAnsi"/>
          <w:b/>
          <w:bCs/>
          <w:sz w:val="24"/>
          <w:szCs w:val="24"/>
          <w:highlight w:val="green"/>
        </w:rPr>
      </w:pPr>
      <w:r w:rsidRPr="00FC632F">
        <w:rPr>
          <w:rFonts w:cstheme="minorHAnsi"/>
          <w:b/>
          <w:bCs/>
          <w:sz w:val="24"/>
          <w:szCs w:val="24"/>
          <w:highlight w:val="green"/>
        </w:rPr>
        <w:t>DGWellsupport@cafewell.com or #833-628-0950</w:t>
      </w:r>
    </w:p>
    <w:p w14:paraId="1C790D93" w14:textId="77777777" w:rsidR="007E7F5F" w:rsidRPr="00FC632F" w:rsidRDefault="007E7F5F" w:rsidP="00CB657F">
      <w:pPr>
        <w:pStyle w:val="ListParagraph"/>
        <w:numPr>
          <w:ilvl w:val="1"/>
          <w:numId w:val="9"/>
        </w:numPr>
        <w:rPr>
          <w:rFonts w:cstheme="minorHAnsi"/>
          <w:sz w:val="24"/>
          <w:szCs w:val="24"/>
        </w:rPr>
      </w:pPr>
      <w:r w:rsidRPr="00FC632F">
        <w:rPr>
          <w:rFonts w:cstheme="minorHAnsi"/>
          <w:sz w:val="24"/>
          <w:szCs w:val="24"/>
        </w:rPr>
        <w:lastRenderedPageBreak/>
        <w:t>Empower your clients to contact Dollar General HR Shared Services using the following number:</w:t>
      </w:r>
    </w:p>
    <w:p w14:paraId="6B0A729A" w14:textId="77777777" w:rsidR="007E7F5F" w:rsidRPr="00FC632F" w:rsidRDefault="007E7F5F" w:rsidP="00CB657F">
      <w:pPr>
        <w:pStyle w:val="ListParagraph"/>
        <w:numPr>
          <w:ilvl w:val="2"/>
          <w:numId w:val="9"/>
        </w:numPr>
        <w:spacing w:after="200" w:line="276" w:lineRule="auto"/>
        <w:rPr>
          <w:rFonts w:cstheme="minorHAnsi"/>
          <w:b/>
          <w:sz w:val="24"/>
          <w:szCs w:val="24"/>
          <w:highlight w:val="green"/>
        </w:rPr>
      </w:pPr>
      <w:r w:rsidRPr="00FC632F">
        <w:rPr>
          <w:rFonts w:cstheme="minorHAnsi"/>
          <w:b/>
          <w:sz w:val="24"/>
          <w:szCs w:val="24"/>
          <w:highlight w:val="green"/>
        </w:rPr>
        <w:t>855-ASK DG HR (855-275-3447).</w:t>
      </w:r>
    </w:p>
    <w:p w14:paraId="0ADB7E1D" w14:textId="77777777" w:rsidR="007E7F5F" w:rsidRPr="00FC632F" w:rsidRDefault="007E7F5F" w:rsidP="00CB657F">
      <w:pPr>
        <w:pStyle w:val="ListParagraph"/>
        <w:numPr>
          <w:ilvl w:val="1"/>
          <w:numId w:val="9"/>
        </w:numPr>
        <w:rPr>
          <w:rFonts w:cstheme="minorHAnsi"/>
          <w:sz w:val="24"/>
          <w:szCs w:val="24"/>
        </w:rPr>
      </w:pPr>
      <w:r w:rsidRPr="00FC632F">
        <w:rPr>
          <w:rFonts w:cstheme="minorHAnsi"/>
          <w:sz w:val="24"/>
          <w:szCs w:val="24"/>
        </w:rPr>
        <w:t>“I am your coach. I am your support to create healthy behavior change, so you can find ways to improve your well-being that will work best for you in your life.”</w:t>
      </w:r>
    </w:p>
    <w:p w14:paraId="2CCB2E14" w14:textId="77777777" w:rsidR="00CD16E1" w:rsidRPr="00FC632F" w:rsidRDefault="00CD16E1" w:rsidP="00CD16E1">
      <w:pPr>
        <w:rPr>
          <w:rFonts w:cstheme="minorHAnsi"/>
          <w:color w:val="000000"/>
          <w:sz w:val="24"/>
          <w:szCs w:val="24"/>
        </w:rPr>
      </w:pPr>
      <w:proofErr w:type="spellStart"/>
      <w:r w:rsidRPr="00FC632F">
        <w:rPr>
          <w:rFonts w:cstheme="minorHAnsi"/>
          <w:b/>
          <w:bCs/>
          <w:color w:val="000000"/>
          <w:sz w:val="24"/>
          <w:szCs w:val="24"/>
          <w:u w:val="single"/>
        </w:rPr>
        <w:t>Welltok</w:t>
      </w:r>
      <w:proofErr w:type="spellEnd"/>
      <w:r w:rsidRPr="00FC632F">
        <w:rPr>
          <w:rFonts w:cstheme="minorHAnsi"/>
          <w:b/>
          <w:bCs/>
          <w:color w:val="000000"/>
          <w:sz w:val="24"/>
          <w:szCs w:val="24"/>
          <w:u w:val="single"/>
        </w:rPr>
        <w:t>: GPI </w:t>
      </w:r>
    </w:p>
    <w:p w14:paraId="09B37914" w14:textId="24F637C2" w:rsidR="00CD16E1" w:rsidRPr="00FC632F" w:rsidRDefault="00CD16E1" w:rsidP="00CB657F">
      <w:pPr>
        <w:numPr>
          <w:ilvl w:val="0"/>
          <w:numId w:val="2"/>
        </w:numPr>
        <w:spacing w:before="100" w:beforeAutospacing="1" w:after="100" w:afterAutospacing="1" w:line="240" w:lineRule="auto"/>
        <w:rPr>
          <w:rFonts w:eastAsia="Times New Roman" w:cstheme="minorHAnsi"/>
          <w:color w:val="000000"/>
          <w:sz w:val="24"/>
          <w:szCs w:val="24"/>
        </w:rPr>
      </w:pPr>
      <w:r w:rsidRPr="00FC632F">
        <w:rPr>
          <w:rFonts w:eastAsia="Times New Roman" w:cstheme="minorHAnsi"/>
          <w:color w:val="000000"/>
          <w:sz w:val="24"/>
          <w:szCs w:val="24"/>
        </w:rPr>
        <w:t>GPI Non-union new benefit cycle is 9/1/21 – 7/31/22.</w:t>
      </w:r>
    </w:p>
    <w:p w14:paraId="14C5C42D" w14:textId="16EC1F22" w:rsidR="007E7F5F" w:rsidRPr="00FC632F" w:rsidRDefault="007E7F5F" w:rsidP="00CB657F">
      <w:pPr>
        <w:numPr>
          <w:ilvl w:val="1"/>
          <w:numId w:val="2"/>
        </w:numPr>
        <w:spacing w:before="100" w:beforeAutospacing="1" w:after="100" w:afterAutospacing="1" w:line="240" w:lineRule="auto"/>
        <w:rPr>
          <w:rFonts w:eastAsia="Times New Roman" w:cstheme="minorHAnsi"/>
          <w:color w:val="000000"/>
          <w:sz w:val="24"/>
          <w:szCs w:val="24"/>
        </w:rPr>
      </w:pPr>
      <w:r w:rsidRPr="00FC632F">
        <w:rPr>
          <w:rFonts w:eastAsia="Times New Roman" w:cstheme="minorHAnsi"/>
          <w:color w:val="000000"/>
          <w:sz w:val="24"/>
          <w:szCs w:val="24"/>
        </w:rPr>
        <w:t>Returning clients do need to ensure they have “joined” new Coaching Action Card (old one shows as ‘expired).</w:t>
      </w:r>
    </w:p>
    <w:p w14:paraId="4538B681" w14:textId="77777777" w:rsidR="00CD16E1" w:rsidRPr="00FC632F" w:rsidRDefault="00CD16E1" w:rsidP="00CB657F">
      <w:pPr>
        <w:numPr>
          <w:ilvl w:val="0"/>
          <w:numId w:val="2"/>
        </w:numPr>
        <w:spacing w:before="100" w:beforeAutospacing="1" w:after="100" w:afterAutospacing="1" w:line="240" w:lineRule="auto"/>
        <w:rPr>
          <w:rFonts w:eastAsia="Times New Roman" w:cstheme="minorHAnsi"/>
          <w:color w:val="000000"/>
          <w:sz w:val="24"/>
          <w:szCs w:val="24"/>
        </w:rPr>
      </w:pPr>
      <w:r w:rsidRPr="00FC632F">
        <w:rPr>
          <w:rFonts w:eastAsia="Times New Roman" w:cstheme="minorHAnsi"/>
          <w:color w:val="000000"/>
          <w:sz w:val="24"/>
          <w:szCs w:val="24"/>
        </w:rPr>
        <w:t>Please note the different incentives and call cadence for the two groups of employees, Non-union and Union.</w:t>
      </w:r>
    </w:p>
    <w:p w14:paraId="2BBE3C38" w14:textId="77777777" w:rsidR="00CD16E1" w:rsidRPr="00FC632F" w:rsidRDefault="00CD16E1" w:rsidP="00CB657F">
      <w:pPr>
        <w:numPr>
          <w:ilvl w:val="1"/>
          <w:numId w:val="2"/>
        </w:numPr>
        <w:spacing w:before="100" w:beforeAutospacing="1" w:after="100" w:afterAutospacing="1" w:line="240" w:lineRule="auto"/>
        <w:rPr>
          <w:rFonts w:eastAsia="Times New Roman" w:cstheme="minorHAnsi"/>
          <w:color w:val="000000"/>
          <w:sz w:val="24"/>
          <w:szCs w:val="24"/>
        </w:rPr>
      </w:pPr>
      <w:r w:rsidRPr="00FC632F">
        <w:rPr>
          <w:rFonts w:eastAsia="Times New Roman" w:cstheme="minorHAnsi"/>
          <w:color w:val="000000"/>
          <w:sz w:val="24"/>
          <w:szCs w:val="24"/>
        </w:rPr>
        <w:t>Non-union: 160 pts (80 spouse) after completing 4 coaching sessions; call cadence is flexible – at least 1 week between calls.</w:t>
      </w:r>
    </w:p>
    <w:p w14:paraId="3C190384" w14:textId="77777777" w:rsidR="00CD16E1" w:rsidRPr="00FC632F" w:rsidRDefault="00CD16E1" w:rsidP="00CB657F">
      <w:pPr>
        <w:numPr>
          <w:ilvl w:val="1"/>
          <w:numId w:val="2"/>
        </w:numPr>
        <w:spacing w:before="100" w:beforeAutospacing="1" w:after="100" w:afterAutospacing="1" w:line="240" w:lineRule="auto"/>
        <w:rPr>
          <w:rFonts w:eastAsia="Times New Roman" w:cstheme="minorHAnsi"/>
          <w:color w:val="000000"/>
          <w:sz w:val="24"/>
          <w:szCs w:val="24"/>
        </w:rPr>
      </w:pPr>
      <w:r w:rsidRPr="004D0C4E">
        <w:rPr>
          <w:rFonts w:eastAsia="Times New Roman" w:cstheme="minorHAnsi"/>
          <w:color w:val="000000"/>
          <w:sz w:val="24"/>
          <w:szCs w:val="24"/>
        </w:rPr>
        <w:t>Union: $100 per quarterly coaching call</w:t>
      </w:r>
      <w:r w:rsidRPr="00FC632F">
        <w:rPr>
          <w:rFonts w:eastAsia="Times New Roman" w:cstheme="minorHAnsi"/>
          <w:color w:val="000000"/>
          <w:sz w:val="24"/>
          <w:szCs w:val="24"/>
        </w:rPr>
        <w:t>; spouse has same incentive.</w:t>
      </w:r>
    </w:p>
    <w:p w14:paraId="2986FEEE" w14:textId="77777777" w:rsidR="004D0C4E" w:rsidRPr="004D0C4E" w:rsidRDefault="004D0C4E" w:rsidP="00CB657F">
      <w:pPr>
        <w:numPr>
          <w:ilvl w:val="2"/>
          <w:numId w:val="2"/>
        </w:numPr>
        <w:spacing w:before="100" w:beforeAutospacing="1" w:after="100" w:afterAutospacing="1" w:line="240" w:lineRule="auto"/>
        <w:rPr>
          <w:rFonts w:eastAsia="Times New Roman" w:cstheme="minorHAnsi"/>
          <w:b/>
          <w:bCs/>
          <w:color w:val="000000"/>
          <w:sz w:val="24"/>
          <w:szCs w:val="24"/>
          <w:highlight w:val="yellow"/>
        </w:rPr>
      </w:pPr>
      <w:r>
        <w:rPr>
          <w:rFonts w:eastAsia="Times New Roman" w:cstheme="minorHAnsi"/>
          <w:b/>
          <w:bCs/>
          <w:color w:val="000000"/>
          <w:sz w:val="24"/>
          <w:szCs w:val="24"/>
        </w:rPr>
        <w:t xml:space="preserve">A new Coaching </w:t>
      </w:r>
      <w:proofErr w:type="spellStart"/>
      <w:r>
        <w:rPr>
          <w:rFonts w:eastAsia="Times New Roman" w:cstheme="minorHAnsi"/>
          <w:b/>
          <w:bCs/>
          <w:color w:val="000000"/>
          <w:sz w:val="24"/>
          <w:szCs w:val="24"/>
        </w:rPr>
        <w:t>ActionCard</w:t>
      </w:r>
      <w:proofErr w:type="spellEnd"/>
      <w:r>
        <w:rPr>
          <w:rFonts w:eastAsia="Times New Roman" w:cstheme="minorHAnsi"/>
          <w:b/>
          <w:bCs/>
          <w:color w:val="000000"/>
          <w:sz w:val="24"/>
          <w:szCs w:val="24"/>
        </w:rPr>
        <w:t xml:space="preserve"> is populated each quarter. </w:t>
      </w:r>
      <w:r w:rsidRPr="004D0C4E">
        <w:rPr>
          <w:rFonts w:eastAsia="Times New Roman" w:cstheme="minorHAnsi"/>
          <w:b/>
          <w:bCs/>
          <w:color w:val="000000"/>
          <w:sz w:val="24"/>
          <w:szCs w:val="24"/>
          <w:highlight w:val="yellow"/>
        </w:rPr>
        <w:t>Client MUST join new card each quarter to generate incentive.</w:t>
      </w:r>
    </w:p>
    <w:p w14:paraId="26A8AA42" w14:textId="5F610EF0" w:rsidR="00CD16E1" w:rsidRPr="00FC632F" w:rsidRDefault="00CD16E1" w:rsidP="00CB657F">
      <w:pPr>
        <w:numPr>
          <w:ilvl w:val="2"/>
          <w:numId w:val="2"/>
        </w:numPr>
        <w:spacing w:before="100" w:beforeAutospacing="1" w:after="100" w:afterAutospacing="1" w:line="240" w:lineRule="auto"/>
        <w:rPr>
          <w:rFonts w:eastAsia="Times New Roman" w:cstheme="minorHAnsi"/>
          <w:b/>
          <w:bCs/>
          <w:color w:val="000000"/>
          <w:sz w:val="24"/>
          <w:szCs w:val="24"/>
        </w:rPr>
      </w:pPr>
      <w:r w:rsidRPr="00FC632F">
        <w:rPr>
          <w:rFonts w:eastAsia="Times New Roman" w:cstheme="minorHAnsi"/>
          <w:b/>
          <w:bCs/>
          <w:color w:val="000000"/>
          <w:sz w:val="24"/>
          <w:szCs w:val="24"/>
        </w:rPr>
        <w:t>Must adhere to quarterly coaching sessions (e.g., 1/1-3/31; 4/1-6/30; 7/1-9/30; 10/1-12/31).</w:t>
      </w:r>
    </w:p>
    <w:p w14:paraId="05D4447A" w14:textId="2D0CD0AB" w:rsidR="00CD16E1" w:rsidRPr="00FC632F" w:rsidRDefault="00CD16E1" w:rsidP="00CB657F">
      <w:pPr>
        <w:numPr>
          <w:ilvl w:val="0"/>
          <w:numId w:val="2"/>
        </w:numPr>
        <w:spacing w:before="100" w:beforeAutospacing="1" w:after="100" w:afterAutospacing="1" w:line="240" w:lineRule="auto"/>
        <w:rPr>
          <w:rFonts w:eastAsia="Times New Roman" w:cstheme="minorHAnsi"/>
          <w:color w:val="000000"/>
          <w:sz w:val="24"/>
          <w:szCs w:val="24"/>
        </w:rPr>
      </w:pPr>
      <w:r w:rsidRPr="00FC632F">
        <w:rPr>
          <w:rFonts w:eastAsia="Times New Roman" w:cstheme="minorHAnsi"/>
          <w:color w:val="000000"/>
          <w:sz w:val="24"/>
          <w:szCs w:val="24"/>
        </w:rPr>
        <w:t>Account Manager: Sabryna Liddle </w:t>
      </w:r>
    </w:p>
    <w:p w14:paraId="71247061" w14:textId="5350DD5F" w:rsidR="004D0C4E" w:rsidRDefault="004D0C4E" w:rsidP="00EB617B">
      <w:pPr>
        <w:spacing w:line="252" w:lineRule="auto"/>
        <w:rPr>
          <w:rFonts w:cstheme="minorHAnsi"/>
          <w:b/>
          <w:bCs/>
          <w:color w:val="000000"/>
          <w:sz w:val="24"/>
          <w:szCs w:val="24"/>
          <w:u w:val="single"/>
        </w:rPr>
      </w:pPr>
      <w:proofErr w:type="spellStart"/>
      <w:r>
        <w:rPr>
          <w:rFonts w:cstheme="minorHAnsi"/>
          <w:b/>
          <w:bCs/>
          <w:color w:val="000000"/>
          <w:sz w:val="24"/>
          <w:szCs w:val="24"/>
          <w:u w:val="single"/>
        </w:rPr>
        <w:t>Welltok</w:t>
      </w:r>
      <w:proofErr w:type="spellEnd"/>
      <w:r>
        <w:rPr>
          <w:rFonts w:cstheme="minorHAnsi"/>
          <w:b/>
          <w:bCs/>
          <w:color w:val="000000"/>
          <w:sz w:val="24"/>
          <w:szCs w:val="24"/>
          <w:u w:val="single"/>
        </w:rPr>
        <w:t>: Ohio Health</w:t>
      </w:r>
    </w:p>
    <w:p w14:paraId="14FA2A76" w14:textId="252FE291" w:rsidR="004D0C4E" w:rsidRDefault="004D0C4E" w:rsidP="00CB657F">
      <w:pPr>
        <w:numPr>
          <w:ilvl w:val="0"/>
          <w:numId w:val="2"/>
        </w:numPr>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Anticipated Launch Date: 1/17/2022</w:t>
      </w:r>
    </w:p>
    <w:p w14:paraId="391394AB" w14:textId="134518B0" w:rsidR="00AC4A50" w:rsidRDefault="00AC4A50" w:rsidP="00CB657F">
      <w:pPr>
        <w:numPr>
          <w:ilvl w:val="0"/>
          <w:numId w:val="2"/>
        </w:numPr>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Details to come</w:t>
      </w:r>
    </w:p>
    <w:p w14:paraId="7A182EA6" w14:textId="13ED78BC" w:rsidR="004D0C4E" w:rsidRDefault="004D0C4E" w:rsidP="00CB657F">
      <w:pPr>
        <w:numPr>
          <w:ilvl w:val="0"/>
          <w:numId w:val="2"/>
        </w:numPr>
        <w:spacing w:before="100" w:beforeAutospacing="1" w:after="100" w:afterAutospacing="1" w:line="240" w:lineRule="auto"/>
        <w:rPr>
          <w:rFonts w:eastAsia="Times New Roman" w:cstheme="minorHAnsi"/>
          <w:color w:val="000000"/>
          <w:sz w:val="24"/>
          <w:szCs w:val="24"/>
        </w:rPr>
      </w:pPr>
      <w:r w:rsidRPr="00FC632F">
        <w:rPr>
          <w:rFonts w:eastAsia="Times New Roman" w:cstheme="minorHAnsi"/>
          <w:color w:val="000000"/>
          <w:sz w:val="24"/>
          <w:szCs w:val="24"/>
        </w:rPr>
        <w:t>Account Manager: Sabryna Liddle </w:t>
      </w:r>
    </w:p>
    <w:p w14:paraId="0DDC4B65" w14:textId="77777777" w:rsidR="00ED4371" w:rsidRDefault="00ED4371">
      <w:r>
        <w:br w:type="page"/>
      </w:r>
    </w:p>
    <w:p w14:paraId="4FC01814" w14:textId="77777777" w:rsidR="001672E5" w:rsidRPr="00165743" w:rsidRDefault="001672E5" w:rsidP="009347E2">
      <w:pPr>
        <w:spacing w:after="0" w:line="252" w:lineRule="auto"/>
        <w:rPr>
          <w:rFonts w:cstheme="minorHAnsi"/>
          <w:b/>
          <w:bCs/>
          <w:color w:val="000000"/>
          <w:sz w:val="24"/>
          <w:szCs w:val="24"/>
          <w:u w:val="single"/>
        </w:rPr>
      </w:pPr>
      <w:proofErr w:type="spellStart"/>
      <w:r w:rsidRPr="00165743">
        <w:rPr>
          <w:rFonts w:cstheme="minorHAnsi"/>
          <w:b/>
          <w:bCs/>
          <w:color w:val="000000"/>
          <w:sz w:val="24"/>
          <w:szCs w:val="24"/>
          <w:u w:val="single"/>
        </w:rPr>
        <w:lastRenderedPageBreak/>
        <w:t>Welltok</w:t>
      </w:r>
      <w:proofErr w:type="spellEnd"/>
      <w:r w:rsidRPr="00165743">
        <w:rPr>
          <w:rFonts w:cstheme="minorHAnsi"/>
          <w:b/>
          <w:bCs/>
          <w:color w:val="000000"/>
          <w:sz w:val="24"/>
          <w:szCs w:val="24"/>
          <w:u w:val="single"/>
        </w:rPr>
        <w:t>: American Water </w:t>
      </w:r>
    </w:p>
    <w:p w14:paraId="7ACEB648" w14:textId="11FC7177" w:rsidR="00A94DBB" w:rsidRDefault="00A94DBB" w:rsidP="00A94DBB">
      <w:pPr>
        <w:pStyle w:val="xxmsonormal"/>
      </w:pPr>
      <w:r>
        <w:rPr>
          <w:sz w:val="24"/>
          <w:szCs w:val="24"/>
        </w:rPr>
        <w:t xml:space="preserve">Like Dollar General, American Water will offer Well-Being and Tobacco Wellness Coaching programs, but the American Water wellness program is much simpler! The way American Water Clients schedule calls is like Dollar General; they </w:t>
      </w:r>
      <w:proofErr w:type="gramStart"/>
      <w:r>
        <w:rPr>
          <w:sz w:val="24"/>
          <w:szCs w:val="24"/>
        </w:rPr>
        <w:t>have to</w:t>
      </w:r>
      <w:proofErr w:type="gramEnd"/>
      <w:r>
        <w:rPr>
          <w:sz w:val="24"/>
          <w:szCs w:val="24"/>
        </w:rPr>
        <w:t xml:space="preserve"> log in through the </w:t>
      </w:r>
      <w:proofErr w:type="spellStart"/>
      <w:r>
        <w:rPr>
          <w:sz w:val="24"/>
          <w:szCs w:val="24"/>
        </w:rPr>
        <w:t>Welltok</w:t>
      </w:r>
      <w:proofErr w:type="spellEnd"/>
      <w:r>
        <w:rPr>
          <w:sz w:val="24"/>
          <w:szCs w:val="24"/>
        </w:rPr>
        <w:t xml:space="preserve"> Action Card and schedule their first call through there:  </w:t>
      </w:r>
      <w:hyperlink r:id="rId6" w:history="1">
        <w:r>
          <w:rPr>
            <w:rStyle w:val="Hyperlink"/>
          </w:rPr>
          <w:t>http://mywellness.amwater.com/</w:t>
        </w:r>
      </w:hyperlink>
      <w:r>
        <w:rPr>
          <w:sz w:val="24"/>
          <w:szCs w:val="24"/>
        </w:rPr>
        <w:t xml:space="preserve">.  </w:t>
      </w:r>
      <w:r w:rsidR="00366505">
        <w:rPr>
          <w:sz w:val="24"/>
          <w:szCs w:val="24"/>
        </w:rPr>
        <w:t>After your first call, you can sc</w:t>
      </w:r>
      <w:r w:rsidR="006A7783">
        <w:rPr>
          <w:sz w:val="24"/>
          <w:szCs w:val="24"/>
        </w:rPr>
        <w:t>hedule your next calls during your coaching sessions.</w:t>
      </w:r>
    </w:p>
    <w:p w14:paraId="4CCEEC29" w14:textId="4738CD5A" w:rsidR="00B47B6C" w:rsidRDefault="00E8557A" w:rsidP="009347E2">
      <w:pPr>
        <w:spacing w:after="0" w:line="252" w:lineRule="auto"/>
        <w:rPr>
          <w:rFonts w:cstheme="minorHAnsi"/>
          <w:color w:val="000000"/>
          <w:sz w:val="24"/>
          <w:szCs w:val="24"/>
        </w:rPr>
      </w:pPr>
      <w:r w:rsidRPr="00E8557A">
        <w:rPr>
          <w:rFonts w:cstheme="minorHAnsi"/>
          <w:color w:val="000000"/>
          <w:sz w:val="24"/>
          <w:szCs w:val="24"/>
        </w:rPr>
        <w:t>It is open to all coaches</w:t>
      </w:r>
      <w:r>
        <w:rPr>
          <w:rFonts w:cstheme="minorHAnsi"/>
          <w:color w:val="000000"/>
          <w:sz w:val="24"/>
          <w:szCs w:val="24"/>
        </w:rPr>
        <w:t xml:space="preserve"> and sent an into email yesterday, Dec 28 </w:t>
      </w:r>
      <w:r w:rsidR="00307FF4">
        <w:rPr>
          <w:rFonts w:cstheme="minorHAnsi"/>
          <w:color w:val="000000"/>
          <w:sz w:val="24"/>
          <w:szCs w:val="24"/>
        </w:rPr>
        <w:t>with the bb attached.</w:t>
      </w:r>
    </w:p>
    <w:p w14:paraId="2B43029D" w14:textId="77777777" w:rsidR="00307FF4" w:rsidRPr="00E8557A" w:rsidRDefault="00307FF4" w:rsidP="009347E2">
      <w:pPr>
        <w:spacing w:after="0" w:line="252" w:lineRule="auto"/>
        <w:rPr>
          <w:rFonts w:cstheme="minorHAnsi"/>
          <w:color w:val="000000"/>
          <w:sz w:val="24"/>
          <w:szCs w:val="24"/>
        </w:rPr>
      </w:pPr>
    </w:p>
    <w:p w14:paraId="50D1ABFB" w14:textId="77777777" w:rsidR="009347E2" w:rsidRPr="00165743" w:rsidRDefault="009347E2" w:rsidP="009347E2">
      <w:pPr>
        <w:spacing w:after="0" w:line="240" w:lineRule="auto"/>
        <w:rPr>
          <w:rFonts w:eastAsia="Times New Roman" w:cstheme="minorHAnsi"/>
          <w:color w:val="000000"/>
          <w:sz w:val="24"/>
          <w:szCs w:val="24"/>
        </w:rPr>
      </w:pPr>
      <w:r w:rsidRPr="00165743">
        <w:rPr>
          <w:rFonts w:eastAsia="Times New Roman" w:cstheme="minorHAnsi"/>
          <w:color w:val="000000"/>
          <w:sz w:val="24"/>
          <w:szCs w:val="24"/>
        </w:rPr>
        <w:t>Account Manager: Mary Walinchus </w:t>
      </w:r>
    </w:p>
    <w:p w14:paraId="17688CE9" w14:textId="77777777" w:rsidR="001672E5" w:rsidRPr="00165743" w:rsidRDefault="001672E5" w:rsidP="00CB657F">
      <w:pPr>
        <w:pStyle w:val="ListParagraph"/>
        <w:numPr>
          <w:ilvl w:val="0"/>
          <w:numId w:val="15"/>
        </w:numPr>
        <w:spacing w:after="0" w:line="252" w:lineRule="auto"/>
        <w:rPr>
          <w:rFonts w:cstheme="minorHAnsi"/>
          <w:b/>
          <w:bCs/>
          <w:color w:val="000000"/>
          <w:sz w:val="24"/>
          <w:szCs w:val="24"/>
        </w:rPr>
      </w:pPr>
      <w:r w:rsidRPr="00165743">
        <w:rPr>
          <w:rFonts w:cstheme="minorHAnsi"/>
          <w:b/>
          <w:bCs/>
          <w:color w:val="000000"/>
          <w:sz w:val="24"/>
          <w:szCs w:val="24"/>
        </w:rPr>
        <w:t>American Water Well-Being</w:t>
      </w:r>
    </w:p>
    <w:p w14:paraId="20F291BA" w14:textId="77777777" w:rsidR="001672E5" w:rsidRPr="00165743" w:rsidRDefault="001672E5" w:rsidP="00CB657F">
      <w:pPr>
        <w:numPr>
          <w:ilvl w:val="0"/>
          <w:numId w:val="17"/>
        </w:numPr>
        <w:spacing w:after="0" w:line="240" w:lineRule="auto"/>
        <w:rPr>
          <w:rFonts w:eastAsia="Times New Roman" w:cstheme="minorHAnsi"/>
          <w:color w:val="000000"/>
          <w:sz w:val="24"/>
          <w:szCs w:val="24"/>
        </w:rPr>
      </w:pPr>
      <w:r w:rsidRPr="00165743">
        <w:rPr>
          <w:rFonts w:eastAsia="Times New Roman" w:cstheme="minorHAnsi"/>
          <w:color w:val="000000"/>
          <w:sz w:val="24"/>
          <w:szCs w:val="24"/>
        </w:rPr>
        <w:t xml:space="preserve">Shows up in Admin as </w:t>
      </w:r>
      <w:proofErr w:type="spellStart"/>
      <w:r w:rsidRPr="00165743">
        <w:rPr>
          <w:rFonts w:eastAsia="Times New Roman" w:cstheme="minorHAnsi"/>
          <w:color w:val="000000"/>
          <w:sz w:val="24"/>
          <w:szCs w:val="24"/>
        </w:rPr>
        <w:t>Welltok</w:t>
      </w:r>
      <w:proofErr w:type="spellEnd"/>
      <w:r w:rsidRPr="00165743">
        <w:rPr>
          <w:rFonts w:eastAsia="Times New Roman" w:cstheme="minorHAnsi"/>
          <w:color w:val="000000"/>
          <w:sz w:val="24"/>
          <w:szCs w:val="24"/>
        </w:rPr>
        <w:t>:  American Water</w:t>
      </w:r>
    </w:p>
    <w:p w14:paraId="27B0D31C" w14:textId="4FCFCC40" w:rsidR="00151143" w:rsidRPr="00165743" w:rsidRDefault="00151143" w:rsidP="00CB657F">
      <w:pPr>
        <w:numPr>
          <w:ilvl w:val="0"/>
          <w:numId w:val="17"/>
        </w:numPr>
        <w:tabs>
          <w:tab w:val="left" w:pos="1530"/>
        </w:tabs>
        <w:spacing w:after="0" w:line="240" w:lineRule="auto"/>
        <w:rPr>
          <w:rFonts w:eastAsia="Times New Roman" w:cstheme="minorHAnsi"/>
          <w:color w:val="000000"/>
          <w:sz w:val="24"/>
          <w:szCs w:val="24"/>
        </w:rPr>
      </w:pPr>
      <w:r w:rsidRPr="00165743">
        <w:rPr>
          <w:rFonts w:eastAsia="Times New Roman" w:cstheme="minorHAnsi"/>
          <w:b/>
          <w:bCs/>
          <w:color w:val="000000"/>
          <w:sz w:val="24"/>
          <w:szCs w:val="24"/>
        </w:rPr>
        <w:t>Start/end date</w:t>
      </w:r>
      <w:r w:rsidRPr="00165743">
        <w:rPr>
          <w:rFonts w:eastAsia="Times New Roman" w:cstheme="minorHAnsi"/>
          <w:color w:val="000000"/>
          <w:sz w:val="24"/>
          <w:szCs w:val="24"/>
        </w:rPr>
        <w:t>:  January 1, 2022 – December 31, 2022</w:t>
      </w:r>
    </w:p>
    <w:p w14:paraId="34D3ED55" w14:textId="77777777" w:rsidR="002700E0" w:rsidRDefault="006B54E2" w:rsidP="002700E0">
      <w:pPr>
        <w:pStyle w:val="xxmsolistparagraph"/>
        <w:numPr>
          <w:ilvl w:val="0"/>
          <w:numId w:val="22"/>
        </w:numPr>
        <w:spacing w:before="0" w:beforeAutospacing="0" w:after="0" w:afterAutospacing="0"/>
        <w:rPr>
          <w:rFonts w:eastAsia="Times New Roman"/>
        </w:rPr>
      </w:pPr>
      <w:r w:rsidRPr="002700E0">
        <w:rPr>
          <w:rFonts w:eastAsia="Times New Roman" w:cstheme="minorHAnsi"/>
          <w:color w:val="000000"/>
          <w:sz w:val="24"/>
          <w:szCs w:val="24"/>
        </w:rPr>
        <w:t xml:space="preserve"># </w:t>
      </w:r>
      <w:r w:rsidRPr="002700E0">
        <w:rPr>
          <w:rFonts w:eastAsia="Times New Roman" w:cstheme="minorHAnsi"/>
          <w:b/>
          <w:bCs/>
          <w:color w:val="000000"/>
          <w:sz w:val="24"/>
          <w:szCs w:val="24"/>
        </w:rPr>
        <w:t>Sessions</w:t>
      </w:r>
      <w:r w:rsidRPr="002700E0">
        <w:rPr>
          <w:rFonts w:eastAsia="Times New Roman" w:cstheme="minorHAnsi"/>
          <w:color w:val="000000"/>
          <w:sz w:val="24"/>
          <w:szCs w:val="24"/>
        </w:rPr>
        <w:t xml:space="preserve">: </w:t>
      </w:r>
      <w:r w:rsidR="002700E0">
        <w:rPr>
          <w:rFonts w:eastAsia="Times New Roman"/>
          <w:sz w:val="24"/>
          <w:szCs w:val="24"/>
        </w:rPr>
        <w:t xml:space="preserve">They are allowed 4 sessions in which they will receive 10 points per coaching session.  </w:t>
      </w:r>
    </w:p>
    <w:p w14:paraId="6207916B" w14:textId="77777777" w:rsidR="002933D7" w:rsidRPr="002933D7" w:rsidRDefault="008530BA" w:rsidP="003310F1">
      <w:pPr>
        <w:pStyle w:val="xxmsolistparagraph"/>
        <w:numPr>
          <w:ilvl w:val="1"/>
          <w:numId w:val="17"/>
        </w:numPr>
        <w:spacing w:before="0" w:beforeAutospacing="0" w:after="0" w:afterAutospacing="0"/>
        <w:ind w:left="2070" w:hanging="270"/>
        <w:rPr>
          <w:rFonts w:asciiTheme="minorHAnsi" w:eastAsia="Times New Roman" w:hAnsiTheme="minorHAnsi" w:cstheme="minorHAnsi"/>
          <w:sz w:val="24"/>
          <w:szCs w:val="24"/>
        </w:rPr>
      </w:pPr>
      <w:r w:rsidRPr="002933D7">
        <w:rPr>
          <w:rFonts w:eastAsia="Times New Roman"/>
          <w:sz w:val="24"/>
          <w:szCs w:val="24"/>
        </w:rPr>
        <w:t xml:space="preserve">There is a maximum of 50 points allowed to </w:t>
      </w:r>
      <w:r w:rsidRPr="00780F0D">
        <w:rPr>
          <w:rFonts w:eastAsia="Times New Roman"/>
          <w:b/>
          <w:bCs/>
          <w:sz w:val="24"/>
          <w:szCs w:val="24"/>
        </w:rPr>
        <w:t>be paid out per quarter</w:t>
      </w:r>
      <w:r w:rsidRPr="002933D7">
        <w:rPr>
          <w:rFonts w:eastAsia="Times New Roman"/>
          <w:sz w:val="24"/>
          <w:szCs w:val="24"/>
        </w:rPr>
        <w:t xml:space="preserve"> for the entire wellness program.</w:t>
      </w:r>
      <w:r w:rsidR="002933D7" w:rsidRPr="002933D7">
        <w:rPr>
          <w:rFonts w:eastAsia="Times New Roman"/>
          <w:sz w:val="24"/>
          <w:szCs w:val="24"/>
        </w:rPr>
        <w:t xml:space="preserve">  </w:t>
      </w:r>
      <w:r w:rsidR="00A90EF6" w:rsidRPr="002933D7">
        <w:rPr>
          <w:rFonts w:asciiTheme="minorHAnsi" w:hAnsiTheme="minorHAnsi" w:cstheme="minorHAnsi"/>
          <w:sz w:val="24"/>
          <w:szCs w:val="24"/>
        </w:rPr>
        <w:t xml:space="preserve">(1 point = $1) </w:t>
      </w:r>
      <w:r w:rsidR="00E738A0" w:rsidRPr="002933D7">
        <w:rPr>
          <w:rFonts w:asciiTheme="minorHAnsi" w:hAnsiTheme="minorHAnsi" w:cstheme="minorHAnsi"/>
          <w:sz w:val="24"/>
          <w:szCs w:val="24"/>
        </w:rPr>
        <w:t xml:space="preserve"> </w:t>
      </w:r>
    </w:p>
    <w:p w14:paraId="70808F8C" w14:textId="2BB84B96" w:rsidR="00A90EF6" w:rsidRPr="002933D7" w:rsidRDefault="00E738A0" w:rsidP="003310F1">
      <w:pPr>
        <w:pStyle w:val="xxmsolistparagraph"/>
        <w:numPr>
          <w:ilvl w:val="1"/>
          <w:numId w:val="17"/>
        </w:numPr>
        <w:spacing w:before="0" w:beforeAutospacing="0" w:after="0" w:afterAutospacing="0"/>
        <w:ind w:left="2070" w:hanging="270"/>
        <w:rPr>
          <w:rFonts w:asciiTheme="minorHAnsi" w:eastAsia="Times New Roman" w:hAnsiTheme="minorHAnsi" w:cstheme="minorHAnsi"/>
          <w:sz w:val="24"/>
          <w:szCs w:val="24"/>
        </w:rPr>
      </w:pPr>
      <w:r w:rsidRPr="002933D7">
        <w:rPr>
          <w:rFonts w:asciiTheme="minorHAnsi" w:hAnsiTheme="minorHAnsi" w:cstheme="minorHAnsi"/>
          <w:sz w:val="24"/>
          <w:szCs w:val="24"/>
        </w:rPr>
        <w:t>T</w:t>
      </w:r>
      <w:r w:rsidR="003B3AD0" w:rsidRPr="002933D7">
        <w:rPr>
          <w:rFonts w:asciiTheme="minorHAnsi" w:hAnsiTheme="minorHAnsi" w:cstheme="minorHAnsi"/>
          <w:sz w:val="24"/>
          <w:szCs w:val="24"/>
        </w:rPr>
        <w:t>hey</w:t>
      </w:r>
      <w:r w:rsidR="002933D7">
        <w:rPr>
          <w:rFonts w:asciiTheme="minorHAnsi" w:hAnsiTheme="minorHAnsi" w:cstheme="minorHAnsi"/>
          <w:sz w:val="24"/>
          <w:szCs w:val="24"/>
        </w:rPr>
        <w:t xml:space="preserve"> </w:t>
      </w:r>
      <w:proofErr w:type="gramStart"/>
      <w:r w:rsidR="002933D7">
        <w:rPr>
          <w:rFonts w:asciiTheme="minorHAnsi" w:hAnsiTheme="minorHAnsi" w:cstheme="minorHAnsi"/>
          <w:sz w:val="24"/>
          <w:szCs w:val="24"/>
        </w:rPr>
        <w:t xml:space="preserve">also </w:t>
      </w:r>
      <w:r w:rsidR="003B3AD0" w:rsidRPr="002933D7">
        <w:rPr>
          <w:rFonts w:asciiTheme="minorHAnsi" w:hAnsiTheme="minorHAnsi" w:cstheme="minorHAnsi"/>
          <w:sz w:val="24"/>
          <w:szCs w:val="24"/>
        </w:rPr>
        <w:t xml:space="preserve"> have</w:t>
      </w:r>
      <w:proofErr w:type="gramEnd"/>
      <w:r w:rsidR="002F14BB" w:rsidRPr="002933D7">
        <w:rPr>
          <w:rFonts w:asciiTheme="minorHAnsi" w:hAnsiTheme="minorHAnsi" w:cstheme="minorHAnsi"/>
          <w:sz w:val="24"/>
          <w:szCs w:val="24"/>
        </w:rPr>
        <w:t xml:space="preserve"> a quarterly Safety Gateway activity </w:t>
      </w:r>
      <w:r w:rsidR="002268C1" w:rsidRPr="002933D7">
        <w:rPr>
          <w:rFonts w:asciiTheme="minorHAnsi" w:hAnsiTheme="minorHAnsi" w:cstheme="minorHAnsi"/>
          <w:sz w:val="24"/>
          <w:szCs w:val="24"/>
        </w:rPr>
        <w:t>to earn rewards.</w:t>
      </w:r>
    </w:p>
    <w:p w14:paraId="67BE72FE" w14:textId="6F7EDA10" w:rsidR="003A08BF" w:rsidRPr="00165743" w:rsidRDefault="003A08BF" w:rsidP="00CB657F">
      <w:pPr>
        <w:pStyle w:val="xxmsolistparagraph"/>
        <w:numPr>
          <w:ilvl w:val="1"/>
          <w:numId w:val="17"/>
        </w:numPr>
        <w:tabs>
          <w:tab w:val="left" w:pos="2070"/>
        </w:tabs>
        <w:spacing w:before="0" w:beforeAutospacing="0" w:after="0" w:afterAutospacing="0"/>
        <w:ind w:left="2070" w:hanging="270"/>
        <w:rPr>
          <w:rFonts w:asciiTheme="minorHAnsi" w:eastAsia="Times New Roman" w:hAnsiTheme="minorHAnsi" w:cstheme="minorHAnsi"/>
          <w:sz w:val="24"/>
          <w:szCs w:val="24"/>
        </w:rPr>
      </w:pPr>
      <w:r w:rsidRPr="00165743">
        <w:rPr>
          <w:rFonts w:asciiTheme="minorHAnsi" w:eastAsia="Times New Roman" w:hAnsiTheme="minorHAnsi" w:cstheme="minorHAnsi"/>
          <w:sz w:val="24"/>
          <w:szCs w:val="24"/>
        </w:rPr>
        <w:t>Points do not carry over from one quarter to the next.</w:t>
      </w:r>
    </w:p>
    <w:p w14:paraId="104E5E15" w14:textId="27BFEA7F" w:rsidR="003A08BF" w:rsidRPr="00165743" w:rsidRDefault="003A08BF" w:rsidP="00CB657F">
      <w:pPr>
        <w:pStyle w:val="xxmsolistparagraph"/>
        <w:numPr>
          <w:ilvl w:val="1"/>
          <w:numId w:val="17"/>
        </w:numPr>
        <w:spacing w:before="0" w:beforeAutospacing="0" w:after="0" w:afterAutospacing="0"/>
        <w:ind w:left="2070" w:hanging="270"/>
        <w:rPr>
          <w:rFonts w:asciiTheme="minorHAnsi" w:eastAsia="Times New Roman" w:hAnsiTheme="minorHAnsi" w:cstheme="minorHAnsi"/>
          <w:sz w:val="24"/>
          <w:szCs w:val="24"/>
        </w:rPr>
      </w:pPr>
      <w:r w:rsidRPr="00165743">
        <w:rPr>
          <w:rFonts w:asciiTheme="minorHAnsi" w:eastAsia="Times New Roman" w:hAnsiTheme="minorHAnsi" w:cstheme="minorHAnsi"/>
          <w:sz w:val="24"/>
          <w:szCs w:val="24"/>
        </w:rPr>
        <w:t xml:space="preserve">Knowing this, clients should be mindful of how many coaching sessions they complete during any one quarter.  </w:t>
      </w:r>
      <w:r w:rsidR="00F2705D">
        <w:rPr>
          <w:rFonts w:asciiTheme="minorHAnsi" w:eastAsia="Times New Roman" w:hAnsiTheme="minorHAnsi" w:cstheme="minorHAnsi"/>
          <w:sz w:val="24"/>
          <w:szCs w:val="24"/>
        </w:rPr>
        <w:t xml:space="preserve">If a client has 1 call in a quarter, it is 10 </w:t>
      </w:r>
      <w:proofErr w:type="gramStart"/>
      <w:r w:rsidR="00F2705D">
        <w:rPr>
          <w:rFonts w:asciiTheme="minorHAnsi" w:eastAsia="Times New Roman" w:hAnsiTheme="minorHAnsi" w:cstheme="minorHAnsi"/>
          <w:sz w:val="24"/>
          <w:szCs w:val="24"/>
        </w:rPr>
        <w:t>point</w:t>
      </w:r>
      <w:proofErr w:type="gramEnd"/>
      <w:r w:rsidR="00F2705D">
        <w:rPr>
          <w:rFonts w:asciiTheme="minorHAnsi" w:eastAsia="Times New Roman" w:hAnsiTheme="minorHAnsi" w:cstheme="minorHAnsi"/>
          <w:sz w:val="24"/>
          <w:szCs w:val="24"/>
        </w:rPr>
        <w:t>, so they will do the</w:t>
      </w:r>
      <w:r w:rsidR="003D5A48">
        <w:rPr>
          <w:rFonts w:asciiTheme="minorHAnsi" w:eastAsia="Times New Roman" w:hAnsiTheme="minorHAnsi" w:cstheme="minorHAnsi"/>
          <w:sz w:val="24"/>
          <w:szCs w:val="24"/>
        </w:rPr>
        <w:t>ir other activities to earn the remainder 40 pts</w:t>
      </w:r>
      <w:r w:rsidR="009C70F7">
        <w:rPr>
          <w:rFonts w:asciiTheme="minorHAnsi" w:eastAsia="Times New Roman" w:hAnsiTheme="minorHAnsi" w:cstheme="minorHAnsi"/>
          <w:sz w:val="24"/>
          <w:szCs w:val="24"/>
        </w:rPr>
        <w:t>.  Remember it is their responsibility to keep track</w:t>
      </w:r>
    </w:p>
    <w:p w14:paraId="54A6F799" w14:textId="62C7EDE3" w:rsidR="008F6A65" w:rsidRPr="00165743" w:rsidRDefault="00B2018C" w:rsidP="00CB657F">
      <w:pPr>
        <w:numPr>
          <w:ilvl w:val="0"/>
          <w:numId w:val="17"/>
        </w:numPr>
        <w:spacing w:before="100" w:beforeAutospacing="1" w:after="100" w:afterAutospacing="1" w:line="240" w:lineRule="auto"/>
        <w:rPr>
          <w:rStyle w:val="Hyperlink"/>
          <w:rFonts w:eastAsia="Times New Roman" w:cstheme="minorHAnsi"/>
          <w:color w:val="000000"/>
          <w:sz w:val="24"/>
          <w:szCs w:val="24"/>
          <w:u w:val="none"/>
        </w:rPr>
      </w:pPr>
      <w:r w:rsidRPr="00165743">
        <w:rPr>
          <w:rFonts w:cstheme="minorHAnsi"/>
          <w:b/>
          <w:bCs/>
          <w:color w:val="000000"/>
          <w:sz w:val="24"/>
          <w:szCs w:val="24"/>
        </w:rPr>
        <w:t>Scheduling Calls</w:t>
      </w:r>
      <w:r w:rsidRPr="00165743">
        <w:rPr>
          <w:rFonts w:cstheme="minorHAnsi"/>
          <w:color w:val="000000"/>
          <w:sz w:val="24"/>
          <w:szCs w:val="24"/>
        </w:rPr>
        <w:t xml:space="preserve">: </w:t>
      </w:r>
      <w:hyperlink r:id="rId7" w:history="1">
        <w:r w:rsidRPr="00165743">
          <w:rPr>
            <w:rStyle w:val="Hyperlink"/>
            <w:rFonts w:cstheme="minorHAnsi"/>
            <w:sz w:val="24"/>
            <w:szCs w:val="24"/>
          </w:rPr>
          <w:t>http://mywellness.amwater.com/</w:t>
        </w:r>
      </w:hyperlink>
    </w:p>
    <w:p w14:paraId="5BE4DCC6" w14:textId="42D3E72B" w:rsidR="00DB4952" w:rsidRPr="00165743" w:rsidRDefault="008C436D" w:rsidP="00CB657F">
      <w:pPr>
        <w:pStyle w:val="xxmsolistparagraph"/>
        <w:numPr>
          <w:ilvl w:val="1"/>
          <w:numId w:val="17"/>
        </w:numPr>
        <w:spacing w:before="0" w:beforeAutospacing="0" w:after="0" w:afterAutospacing="0"/>
        <w:ind w:left="2070" w:hanging="270"/>
        <w:rPr>
          <w:rFonts w:asciiTheme="minorHAnsi" w:eastAsia="Times New Roman" w:hAnsiTheme="minorHAnsi" w:cstheme="minorHAnsi"/>
          <w:sz w:val="24"/>
          <w:szCs w:val="24"/>
        </w:rPr>
      </w:pPr>
      <w:r w:rsidRPr="00165743">
        <w:rPr>
          <w:rFonts w:asciiTheme="minorHAnsi" w:hAnsiTheme="minorHAnsi" w:cstheme="minorHAnsi"/>
          <w:sz w:val="24"/>
          <w:szCs w:val="24"/>
        </w:rPr>
        <w:t>Like</w:t>
      </w:r>
      <w:r w:rsidR="005A688D" w:rsidRPr="00165743">
        <w:rPr>
          <w:rFonts w:asciiTheme="minorHAnsi" w:hAnsiTheme="minorHAnsi" w:cstheme="minorHAnsi"/>
          <w:sz w:val="24"/>
          <w:szCs w:val="24"/>
        </w:rPr>
        <w:t xml:space="preserve"> Dollar General</w:t>
      </w:r>
      <w:r w:rsidRPr="00165743">
        <w:rPr>
          <w:rFonts w:asciiTheme="minorHAnsi" w:hAnsiTheme="minorHAnsi" w:cstheme="minorHAnsi"/>
          <w:sz w:val="24"/>
          <w:szCs w:val="24"/>
        </w:rPr>
        <w:t>,</w:t>
      </w:r>
      <w:r w:rsidR="005A688D" w:rsidRPr="00165743">
        <w:rPr>
          <w:rFonts w:asciiTheme="minorHAnsi" w:hAnsiTheme="minorHAnsi" w:cstheme="minorHAnsi"/>
          <w:sz w:val="24"/>
          <w:szCs w:val="24"/>
        </w:rPr>
        <w:t xml:space="preserve"> they </w:t>
      </w:r>
      <w:proofErr w:type="gramStart"/>
      <w:r w:rsidR="005A688D" w:rsidRPr="00165743">
        <w:rPr>
          <w:rFonts w:asciiTheme="minorHAnsi" w:hAnsiTheme="minorHAnsi" w:cstheme="minorHAnsi"/>
          <w:sz w:val="24"/>
          <w:szCs w:val="24"/>
        </w:rPr>
        <w:t>have to</w:t>
      </w:r>
      <w:proofErr w:type="gramEnd"/>
      <w:r w:rsidR="005A688D" w:rsidRPr="00165743">
        <w:rPr>
          <w:rFonts w:asciiTheme="minorHAnsi" w:hAnsiTheme="minorHAnsi" w:cstheme="minorHAnsi"/>
          <w:sz w:val="24"/>
          <w:szCs w:val="24"/>
        </w:rPr>
        <w:t xml:space="preserve"> log in through the </w:t>
      </w:r>
      <w:proofErr w:type="spellStart"/>
      <w:r w:rsidR="005A688D" w:rsidRPr="00165743">
        <w:rPr>
          <w:rFonts w:asciiTheme="minorHAnsi" w:hAnsiTheme="minorHAnsi" w:cstheme="minorHAnsi"/>
          <w:sz w:val="24"/>
          <w:szCs w:val="24"/>
        </w:rPr>
        <w:t>Welltok</w:t>
      </w:r>
      <w:proofErr w:type="spellEnd"/>
      <w:r w:rsidR="005A688D" w:rsidRPr="00165743">
        <w:rPr>
          <w:rFonts w:asciiTheme="minorHAnsi" w:hAnsiTheme="minorHAnsi" w:cstheme="minorHAnsi"/>
          <w:sz w:val="24"/>
          <w:szCs w:val="24"/>
        </w:rPr>
        <w:t xml:space="preserve"> Action Card and schedule their first call through there</w:t>
      </w:r>
      <w:r w:rsidR="000C778B" w:rsidRPr="00165743">
        <w:rPr>
          <w:rFonts w:asciiTheme="minorHAnsi" w:hAnsiTheme="minorHAnsi" w:cstheme="minorHAnsi"/>
          <w:sz w:val="24"/>
          <w:szCs w:val="24"/>
        </w:rPr>
        <w:t>.</w:t>
      </w:r>
      <w:r w:rsidR="005A688D" w:rsidRPr="00165743">
        <w:rPr>
          <w:rFonts w:asciiTheme="minorHAnsi" w:hAnsiTheme="minorHAnsi" w:cstheme="minorHAnsi"/>
          <w:sz w:val="24"/>
          <w:szCs w:val="24"/>
        </w:rPr>
        <w:t> </w:t>
      </w:r>
    </w:p>
    <w:p w14:paraId="1CB6514A" w14:textId="1571A076" w:rsidR="00FB5182" w:rsidRPr="00165743" w:rsidRDefault="00FB5182" w:rsidP="00CB657F">
      <w:pPr>
        <w:pStyle w:val="xxxmsolistparagraph"/>
        <w:numPr>
          <w:ilvl w:val="0"/>
          <w:numId w:val="17"/>
        </w:numPr>
        <w:spacing w:before="0" w:beforeAutospacing="0" w:after="0" w:afterAutospacing="0" w:line="252" w:lineRule="auto"/>
        <w:rPr>
          <w:rFonts w:asciiTheme="minorHAnsi" w:eastAsia="Times New Roman" w:hAnsiTheme="minorHAnsi" w:cstheme="minorHAnsi"/>
          <w:sz w:val="24"/>
          <w:szCs w:val="24"/>
        </w:rPr>
      </w:pPr>
      <w:r w:rsidRPr="00165743">
        <w:rPr>
          <w:rFonts w:asciiTheme="minorHAnsi" w:eastAsia="Times New Roman" w:hAnsiTheme="minorHAnsi" w:cstheme="minorHAnsi"/>
          <w:sz w:val="24"/>
          <w:szCs w:val="24"/>
        </w:rPr>
        <w:t>The deadline to complete the HRA is December 31, which is the same deadline to complete the calls.</w:t>
      </w:r>
      <w:r w:rsidR="003C2497">
        <w:rPr>
          <w:rFonts w:asciiTheme="minorHAnsi" w:eastAsia="Times New Roman" w:hAnsiTheme="minorHAnsi" w:cstheme="minorHAnsi"/>
          <w:sz w:val="24"/>
          <w:szCs w:val="24"/>
        </w:rPr>
        <w:t xml:space="preserve">  </w:t>
      </w:r>
    </w:p>
    <w:p w14:paraId="119B3E6D" w14:textId="107346F3" w:rsidR="00FB5182" w:rsidRDefault="00902F71" w:rsidP="00CB657F">
      <w:pPr>
        <w:pStyle w:val="NormalWeb"/>
        <w:numPr>
          <w:ilvl w:val="0"/>
          <w:numId w:val="17"/>
        </w:numPr>
        <w:spacing w:before="0" w:beforeAutospacing="0" w:after="0" w:afterAutospacing="0"/>
        <w:textAlignment w:val="baseline"/>
        <w:rPr>
          <w:rFonts w:asciiTheme="minorHAnsi" w:hAnsiTheme="minorHAnsi" w:cstheme="minorHAnsi"/>
        </w:rPr>
      </w:pPr>
      <w:r w:rsidRPr="00165743">
        <w:rPr>
          <w:rFonts w:asciiTheme="minorHAnsi" w:hAnsiTheme="minorHAnsi" w:cstheme="minorHAnsi"/>
          <w:b/>
          <w:bCs/>
          <w:color w:val="000000"/>
        </w:rPr>
        <w:t xml:space="preserve">Eligibility:  </w:t>
      </w:r>
      <w:r w:rsidRPr="00165743">
        <w:rPr>
          <w:rFonts w:asciiTheme="minorHAnsi" w:hAnsiTheme="minorHAnsi" w:cstheme="minorHAnsi"/>
        </w:rPr>
        <w:t xml:space="preserve">Employees and Spouses are eligible for general coaching but only </w:t>
      </w:r>
      <w:r w:rsidR="000C778B" w:rsidRPr="00165743">
        <w:rPr>
          <w:rFonts w:asciiTheme="minorHAnsi" w:hAnsiTheme="minorHAnsi" w:cstheme="minorHAnsi"/>
        </w:rPr>
        <w:t>e</w:t>
      </w:r>
      <w:r w:rsidRPr="00165743">
        <w:rPr>
          <w:rFonts w:asciiTheme="minorHAnsi" w:hAnsiTheme="minorHAnsi" w:cstheme="minorHAnsi"/>
        </w:rPr>
        <w:t>mployees are rewarded.</w:t>
      </w:r>
    </w:p>
    <w:p w14:paraId="686D0842" w14:textId="77777777" w:rsidR="00CF1518" w:rsidRPr="00165743" w:rsidRDefault="00CF1518" w:rsidP="00CB657F">
      <w:pPr>
        <w:pStyle w:val="NormalWeb"/>
        <w:numPr>
          <w:ilvl w:val="0"/>
          <w:numId w:val="17"/>
        </w:numPr>
        <w:spacing w:before="0" w:beforeAutospacing="0" w:after="0" w:afterAutospacing="0"/>
        <w:textAlignment w:val="baseline"/>
        <w:rPr>
          <w:rFonts w:asciiTheme="minorHAnsi" w:hAnsiTheme="minorHAnsi" w:cstheme="minorHAnsi"/>
        </w:rPr>
      </w:pPr>
    </w:p>
    <w:p w14:paraId="5BEFE620" w14:textId="034AF478" w:rsidR="001672E5" w:rsidRPr="00165743" w:rsidRDefault="00D65559" w:rsidP="00CB657F">
      <w:pPr>
        <w:pStyle w:val="ListParagraph"/>
        <w:numPr>
          <w:ilvl w:val="0"/>
          <w:numId w:val="16"/>
        </w:numPr>
        <w:tabs>
          <w:tab w:val="clear" w:pos="1080"/>
        </w:tabs>
        <w:spacing w:after="0" w:line="252" w:lineRule="auto"/>
        <w:ind w:left="720"/>
        <w:rPr>
          <w:rFonts w:cstheme="minorHAnsi"/>
          <w:b/>
          <w:bCs/>
          <w:color w:val="000000"/>
          <w:sz w:val="24"/>
          <w:szCs w:val="24"/>
          <w:u w:val="single"/>
        </w:rPr>
      </w:pPr>
      <w:r w:rsidRPr="00165743">
        <w:rPr>
          <w:rFonts w:cstheme="minorHAnsi"/>
          <w:b/>
          <w:bCs/>
          <w:color w:val="000000"/>
          <w:sz w:val="24"/>
          <w:szCs w:val="24"/>
        </w:rPr>
        <w:t>American Water Tobacco</w:t>
      </w:r>
      <w:r w:rsidR="00577FC1" w:rsidRPr="00165743">
        <w:rPr>
          <w:rFonts w:cstheme="minorHAnsi"/>
          <w:b/>
          <w:bCs/>
          <w:color w:val="000000"/>
          <w:sz w:val="24"/>
          <w:szCs w:val="24"/>
        </w:rPr>
        <w:t xml:space="preserve"> &lt;NEW&gt;</w:t>
      </w:r>
    </w:p>
    <w:p w14:paraId="560F232A" w14:textId="77777777" w:rsidR="0000017A" w:rsidRPr="00165743" w:rsidRDefault="0000017A" w:rsidP="00CB657F">
      <w:pPr>
        <w:numPr>
          <w:ilvl w:val="0"/>
          <w:numId w:val="18"/>
        </w:numPr>
        <w:tabs>
          <w:tab w:val="clear" w:pos="1080"/>
        </w:tabs>
        <w:spacing w:after="0" w:line="240" w:lineRule="auto"/>
        <w:ind w:left="1530" w:hanging="450"/>
        <w:rPr>
          <w:rFonts w:eastAsia="Times New Roman" w:cstheme="minorHAnsi"/>
          <w:color w:val="000000"/>
          <w:sz w:val="24"/>
          <w:szCs w:val="24"/>
        </w:rPr>
      </w:pPr>
      <w:r w:rsidRPr="00165743">
        <w:rPr>
          <w:rFonts w:eastAsia="Times New Roman" w:cstheme="minorHAnsi"/>
          <w:b/>
          <w:bCs/>
          <w:color w:val="000000"/>
          <w:sz w:val="24"/>
          <w:szCs w:val="24"/>
        </w:rPr>
        <w:t>Start/end date</w:t>
      </w:r>
      <w:r w:rsidRPr="00165743">
        <w:rPr>
          <w:rFonts w:eastAsia="Times New Roman" w:cstheme="minorHAnsi"/>
          <w:color w:val="000000"/>
          <w:sz w:val="24"/>
          <w:szCs w:val="24"/>
        </w:rPr>
        <w:t>:  January 1, 2022 – December 31, 2022</w:t>
      </w:r>
    </w:p>
    <w:p w14:paraId="14FD47FB" w14:textId="75439D80" w:rsidR="00E8074C" w:rsidRPr="007A2161" w:rsidRDefault="007A2161" w:rsidP="007A2161">
      <w:pPr>
        <w:pStyle w:val="xxmsolistparagraph"/>
        <w:numPr>
          <w:ilvl w:val="1"/>
          <w:numId w:val="18"/>
        </w:numPr>
        <w:spacing w:before="0" w:beforeAutospacing="0" w:after="0" w:afterAutospacing="0"/>
        <w:rPr>
          <w:rFonts w:eastAsia="Times New Roman"/>
        </w:rPr>
      </w:pPr>
      <w:r>
        <w:rPr>
          <w:rFonts w:eastAsia="Times New Roman"/>
          <w:sz w:val="24"/>
          <w:szCs w:val="24"/>
        </w:rPr>
        <w:t xml:space="preserve"># </w:t>
      </w:r>
      <w:proofErr w:type="gramStart"/>
      <w:r>
        <w:rPr>
          <w:rFonts w:eastAsia="Times New Roman"/>
          <w:sz w:val="24"/>
          <w:szCs w:val="24"/>
        </w:rPr>
        <w:t>sessions</w:t>
      </w:r>
      <w:proofErr w:type="gramEnd"/>
      <w:r>
        <w:rPr>
          <w:rFonts w:eastAsia="Times New Roman"/>
          <w:sz w:val="24"/>
          <w:szCs w:val="24"/>
        </w:rPr>
        <w:t xml:space="preserve">: </w:t>
      </w:r>
      <w:r w:rsidR="003923A7">
        <w:rPr>
          <w:rFonts w:eastAsia="Times New Roman"/>
          <w:sz w:val="24"/>
          <w:szCs w:val="24"/>
        </w:rPr>
        <w:t>They are allowed 4 coaching sessions for which they will receive 15 points per coaching session and 4 optional sessions.  The 4 optional sessions should be communicated as a reward for completing the 4 incented sessions.</w:t>
      </w:r>
    </w:p>
    <w:p w14:paraId="7E5D6971" w14:textId="026CD2F5" w:rsidR="00A7224D" w:rsidRPr="00165743" w:rsidRDefault="00EC0EC7" w:rsidP="00CB657F">
      <w:pPr>
        <w:pStyle w:val="xxmsolistparagraph"/>
        <w:numPr>
          <w:ilvl w:val="1"/>
          <w:numId w:val="16"/>
        </w:numPr>
        <w:spacing w:before="0" w:beforeAutospacing="0" w:after="0" w:afterAutospacing="0"/>
        <w:ind w:left="1440"/>
        <w:rPr>
          <w:rFonts w:asciiTheme="minorHAnsi" w:eastAsia="Times New Roman" w:hAnsiTheme="minorHAnsi" w:cstheme="minorHAnsi"/>
          <w:sz w:val="24"/>
          <w:szCs w:val="24"/>
        </w:rPr>
      </w:pPr>
      <w:r w:rsidRPr="00165743">
        <w:rPr>
          <w:rFonts w:asciiTheme="minorHAnsi" w:eastAsia="Times New Roman" w:hAnsiTheme="minorHAnsi" w:cstheme="minorHAnsi"/>
          <w:sz w:val="24"/>
          <w:szCs w:val="24"/>
        </w:rPr>
        <w:t>T</w:t>
      </w:r>
      <w:r w:rsidR="00E8074C" w:rsidRPr="00165743">
        <w:rPr>
          <w:rFonts w:asciiTheme="minorHAnsi" w:eastAsia="Times New Roman" w:hAnsiTheme="minorHAnsi" w:cstheme="minorHAnsi"/>
          <w:sz w:val="24"/>
          <w:szCs w:val="24"/>
        </w:rPr>
        <w:t xml:space="preserve">here are </w:t>
      </w:r>
      <w:r w:rsidR="00E8074C" w:rsidRPr="00165743">
        <w:rPr>
          <w:rFonts w:asciiTheme="minorHAnsi" w:eastAsia="Times New Roman" w:hAnsiTheme="minorHAnsi" w:cstheme="minorHAnsi"/>
          <w:b/>
          <w:bCs/>
          <w:sz w:val="24"/>
          <w:szCs w:val="24"/>
        </w:rPr>
        <w:t>not</w:t>
      </w:r>
      <w:r w:rsidR="00E8074C" w:rsidRPr="00165743">
        <w:rPr>
          <w:rFonts w:asciiTheme="minorHAnsi" w:eastAsia="Times New Roman" w:hAnsiTheme="minorHAnsi" w:cstheme="minorHAnsi"/>
          <w:sz w:val="24"/>
          <w:szCs w:val="24"/>
        </w:rPr>
        <w:t xml:space="preserve"> any restrictions or rules to when your client schedules their calls! Although, as always, it is best practice to have at least one week between sessions.</w:t>
      </w:r>
    </w:p>
    <w:p w14:paraId="0B2617C7" w14:textId="444C49DE" w:rsidR="009F5DDB" w:rsidRPr="00366020" w:rsidRDefault="009F5DDB" w:rsidP="00CB657F">
      <w:pPr>
        <w:numPr>
          <w:ilvl w:val="1"/>
          <w:numId w:val="16"/>
        </w:numPr>
        <w:tabs>
          <w:tab w:val="clear" w:pos="1800"/>
        </w:tabs>
        <w:spacing w:before="100" w:beforeAutospacing="1" w:after="100" w:afterAutospacing="1" w:line="240" w:lineRule="auto"/>
        <w:ind w:left="1440"/>
        <w:rPr>
          <w:rFonts w:eastAsia="Times New Roman" w:cstheme="minorHAnsi"/>
          <w:strike/>
          <w:color w:val="000000"/>
          <w:sz w:val="24"/>
          <w:szCs w:val="24"/>
        </w:rPr>
      </w:pPr>
      <w:r w:rsidRPr="00366020">
        <w:rPr>
          <w:rFonts w:eastAsia="Times New Roman" w:cstheme="minorHAnsi"/>
          <w:b/>
          <w:bCs/>
          <w:strike/>
          <w:color w:val="000000"/>
          <w:sz w:val="24"/>
          <w:szCs w:val="24"/>
        </w:rPr>
        <w:t>Incentive</w:t>
      </w:r>
      <w:r w:rsidRPr="00366020">
        <w:rPr>
          <w:rFonts w:eastAsia="Times New Roman" w:cstheme="minorHAnsi"/>
          <w:strike/>
          <w:color w:val="000000"/>
          <w:sz w:val="24"/>
          <w:szCs w:val="24"/>
        </w:rPr>
        <w:t>:  15 points per session</w:t>
      </w:r>
      <w:r w:rsidR="00F41A6F" w:rsidRPr="00366020">
        <w:rPr>
          <w:rFonts w:eastAsia="Times New Roman" w:cstheme="minorHAnsi"/>
          <w:strike/>
          <w:color w:val="000000"/>
          <w:sz w:val="24"/>
          <w:szCs w:val="24"/>
        </w:rPr>
        <w:t>.</w:t>
      </w:r>
    </w:p>
    <w:p w14:paraId="4E90931F" w14:textId="77777777" w:rsidR="00AC7ED4" w:rsidRDefault="00AC7ED4" w:rsidP="00AC7ED4">
      <w:pPr>
        <w:pStyle w:val="xxmsolistparagraph"/>
        <w:numPr>
          <w:ilvl w:val="1"/>
          <w:numId w:val="16"/>
        </w:numPr>
        <w:spacing w:before="0" w:beforeAutospacing="0" w:after="0" w:afterAutospacing="0"/>
        <w:rPr>
          <w:rFonts w:eastAsia="Times New Roman"/>
        </w:rPr>
      </w:pPr>
      <w:r>
        <w:rPr>
          <w:rFonts w:eastAsia="Times New Roman"/>
          <w:sz w:val="24"/>
          <w:szCs w:val="24"/>
        </w:rPr>
        <w:t xml:space="preserve">There is a maximum of 50 points allowed to be paid out per quarter for the ​entire wellness program. </w:t>
      </w:r>
    </w:p>
    <w:p w14:paraId="06BD8B64" w14:textId="77777777" w:rsidR="00AC7ED4" w:rsidRPr="00AC7ED4" w:rsidRDefault="009F5DDB" w:rsidP="00CB657F">
      <w:pPr>
        <w:pStyle w:val="xxmsolistparagraph"/>
        <w:numPr>
          <w:ilvl w:val="2"/>
          <w:numId w:val="16"/>
        </w:numPr>
        <w:tabs>
          <w:tab w:val="clear" w:pos="2520"/>
        </w:tabs>
        <w:spacing w:before="0" w:beforeAutospacing="0" w:after="0" w:afterAutospacing="0"/>
        <w:ind w:left="2160"/>
        <w:rPr>
          <w:rFonts w:asciiTheme="minorHAnsi" w:eastAsia="Times New Roman" w:hAnsiTheme="minorHAnsi" w:cstheme="minorHAnsi"/>
          <w:sz w:val="24"/>
          <w:szCs w:val="24"/>
        </w:rPr>
      </w:pPr>
      <w:r w:rsidRPr="00165743">
        <w:rPr>
          <w:rFonts w:asciiTheme="minorHAnsi" w:hAnsiTheme="minorHAnsi" w:cstheme="minorHAnsi"/>
          <w:sz w:val="24"/>
          <w:szCs w:val="24"/>
        </w:rPr>
        <w:t xml:space="preserve">(1 point = $1)  </w:t>
      </w:r>
    </w:p>
    <w:p w14:paraId="4F6ADC46" w14:textId="7C66970B" w:rsidR="009F5DDB" w:rsidRPr="00165743" w:rsidRDefault="009F5DDB" w:rsidP="00CB657F">
      <w:pPr>
        <w:pStyle w:val="xxmsolistparagraph"/>
        <w:numPr>
          <w:ilvl w:val="2"/>
          <w:numId w:val="16"/>
        </w:numPr>
        <w:tabs>
          <w:tab w:val="clear" w:pos="2520"/>
        </w:tabs>
        <w:spacing w:before="0" w:beforeAutospacing="0" w:after="0" w:afterAutospacing="0"/>
        <w:ind w:left="2160"/>
        <w:rPr>
          <w:rFonts w:asciiTheme="minorHAnsi" w:eastAsia="Times New Roman" w:hAnsiTheme="minorHAnsi" w:cstheme="minorHAnsi"/>
          <w:sz w:val="24"/>
          <w:szCs w:val="24"/>
        </w:rPr>
      </w:pPr>
      <w:r w:rsidRPr="00165743">
        <w:rPr>
          <w:rFonts w:asciiTheme="minorHAnsi" w:hAnsiTheme="minorHAnsi" w:cstheme="minorHAnsi"/>
          <w:sz w:val="24"/>
          <w:szCs w:val="24"/>
        </w:rPr>
        <w:t>They have a quarterly Safety Gateway activity to earn rewards.</w:t>
      </w:r>
    </w:p>
    <w:p w14:paraId="51913EFF" w14:textId="77777777" w:rsidR="009F5DDB" w:rsidRPr="00165743" w:rsidRDefault="009F5DDB" w:rsidP="00CB657F">
      <w:pPr>
        <w:pStyle w:val="xxmsolistparagraph"/>
        <w:numPr>
          <w:ilvl w:val="2"/>
          <w:numId w:val="16"/>
        </w:numPr>
        <w:tabs>
          <w:tab w:val="clear" w:pos="2520"/>
        </w:tabs>
        <w:spacing w:before="0" w:beforeAutospacing="0" w:after="0" w:afterAutospacing="0"/>
        <w:ind w:left="2160"/>
        <w:rPr>
          <w:rFonts w:asciiTheme="minorHAnsi" w:eastAsia="Times New Roman" w:hAnsiTheme="minorHAnsi" w:cstheme="minorHAnsi"/>
          <w:sz w:val="24"/>
          <w:szCs w:val="24"/>
        </w:rPr>
      </w:pPr>
      <w:r w:rsidRPr="00165743">
        <w:rPr>
          <w:rFonts w:asciiTheme="minorHAnsi" w:eastAsia="Times New Roman" w:hAnsiTheme="minorHAnsi" w:cstheme="minorHAnsi"/>
          <w:sz w:val="24"/>
          <w:szCs w:val="24"/>
        </w:rPr>
        <w:t>Points do not carry over from one quarter to the next.</w:t>
      </w:r>
    </w:p>
    <w:p w14:paraId="1EB0910C" w14:textId="77777777" w:rsidR="008710F5" w:rsidRPr="00165743" w:rsidRDefault="008710F5" w:rsidP="00CB657F">
      <w:pPr>
        <w:pStyle w:val="xxmsolistparagraph"/>
        <w:numPr>
          <w:ilvl w:val="2"/>
          <w:numId w:val="16"/>
        </w:numPr>
        <w:tabs>
          <w:tab w:val="clear" w:pos="2520"/>
        </w:tabs>
        <w:spacing w:before="0" w:beforeAutospacing="0" w:after="0" w:afterAutospacing="0"/>
        <w:ind w:left="2160"/>
        <w:rPr>
          <w:rFonts w:asciiTheme="minorHAnsi" w:eastAsia="Times New Roman" w:hAnsiTheme="minorHAnsi" w:cstheme="minorHAnsi"/>
          <w:sz w:val="24"/>
          <w:szCs w:val="24"/>
        </w:rPr>
      </w:pPr>
      <w:r w:rsidRPr="00165743">
        <w:rPr>
          <w:rFonts w:asciiTheme="minorHAnsi" w:eastAsia="Times New Roman" w:hAnsiTheme="minorHAnsi" w:cstheme="minorHAnsi"/>
          <w:sz w:val="24"/>
          <w:szCs w:val="24"/>
        </w:rPr>
        <w:t xml:space="preserve">Knowing this, clients should be mindful of how many coaching sessions they complete during any one quarter. For example, if the employee does </w:t>
      </w:r>
      <w:r w:rsidRPr="00165743">
        <w:rPr>
          <w:rFonts w:asciiTheme="minorHAnsi" w:eastAsia="Times New Roman" w:hAnsiTheme="minorHAnsi" w:cstheme="minorHAnsi"/>
          <w:sz w:val="24"/>
          <w:szCs w:val="24"/>
        </w:rPr>
        <w:lastRenderedPageBreak/>
        <w:t>4 tobacco coaching sessions in one quarter (for a total of 60 points), they will only receive 50 points from coaching because of the quarterly maximum.</w:t>
      </w:r>
    </w:p>
    <w:p w14:paraId="52784532" w14:textId="77777777" w:rsidR="001A1B9F" w:rsidRPr="00165743" w:rsidRDefault="001A1B9F" w:rsidP="00CB657F">
      <w:pPr>
        <w:numPr>
          <w:ilvl w:val="1"/>
          <w:numId w:val="16"/>
        </w:numPr>
        <w:tabs>
          <w:tab w:val="clear" w:pos="1800"/>
        </w:tabs>
        <w:spacing w:before="100" w:beforeAutospacing="1" w:after="100" w:afterAutospacing="1" w:line="240" w:lineRule="auto"/>
        <w:ind w:left="1440"/>
        <w:rPr>
          <w:rStyle w:val="Hyperlink"/>
          <w:rFonts w:eastAsia="Times New Roman" w:cstheme="minorHAnsi"/>
          <w:color w:val="000000"/>
          <w:sz w:val="24"/>
          <w:szCs w:val="24"/>
          <w:u w:val="none"/>
        </w:rPr>
      </w:pPr>
      <w:r w:rsidRPr="00165743">
        <w:rPr>
          <w:rFonts w:cstheme="minorHAnsi"/>
          <w:b/>
          <w:bCs/>
          <w:color w:val="000000"/>
          <w:sz w:val="24"/>
          <w:szCs w:val="24"/>
        </w:rPr>
        <w:t>Scheduling Calls</w:t>
      </w:r>
      <w:r w:rsidRPr="00165743">
        <w:rPr>
          <w:rFonts w:cstheme="minorHAnsi"/>
          <w:color w:val="000000"/>
          <w:sz w:val="24"/>
          <w:szCs w:val="24"/>
        </w:rPr>
        <w:t xml:space="preserve">: </w:t>
      </w:r>
      <w:hyperlink r:id="rId8" w:history="1">
        <w:r w:rsidRPr="00165743">
          <w:rPr>
            <w:rStyle w:val="Hyperlink"/>
            <w:rFonts w:cstheme="minorHAnsi"/>
            <w:sz w:val="24"/>
            <w:szCs w:val="24"/>
          </w:rPr>
          <w:t>http://mywellness.amwater.com/</w:t>
        </w:r>
      </w:hyperlink>
    </w:p>
    <w:p w14:paraId="6B036913" w14:textId="77777777" w:rsidR="001A1B9F" w:rsidRPr="00165743" w:rsidRDefault="001A1B9F" w:rsidP="00CB657F">
      <w:pPr>
        <w:pStyle w:val="xxmsolistparagraph"/>
        <w:numPr>
          <w:ilvl w:val="1"/>
          <w:numId w:val="16"/>
        </w:numPr>
        <w:spacing w:before="0" w:beforeAutospacing="0" w:after="0" w:afterAutospacing="0"/>
        <w:rPr>
          <w:rFonts w:asciiTheme="minorHAnsi" w:eastAsia="Times New Roman" w:hAnsiTheme="minorHAnsi" w:cstheme="minorHAnsi"/>
          <w:sz w:val="24"/>
          <w:szCs w:val="24"/>
        </w:rPr>
      </w:pPr>
      <w:r w:rsidRPr="00165743">
        <w:rPr>
          <w:rFonts w:asciiTheme="minorHAnsi" w:hAnsiTheme="minorHAnsi" w:cstheme="minorHAnsi"/>
          <w:sz w:val="24"/>
          <w:szCs w:val="24"/>
        </w:rPr>
        <w:t xml:space="preserve">Like Dollar General, they </w:t>
      </w:r>
      <w:proofErr w:type="gramStart"/>
      <w:r w:rsidRPr="00165743">
        <w:rPr>
          <w:rFonts w:asciiTheme="minorHAnsi" w:hAnsiTheme="minorHAnsi" w:cstheme="minorHAnsi"/>
          <w:sz w:val="24"/>
          <w:szCs w:val="24"/>
        </w:rPr>
        <w:t>have to</w:t>
      </w:r>
      <w:proofErr w:type="gramEnd"/>
      <w:r w:rsidRPr="00165743">
        <w:rPr>
          <w:rFonts w:asciiTheme="minorHAnsi" w:hAnsiTheme="minorHAnsi" w:cstheme="minorHAnsi"/>
          <w:sz w:val="24"/>
          <w:szCs w:val="24"/>
        </w:rPr>
        <w:t xml:space="preserve"> log in through the </w:t>
      </w:r>
      <w:proofErr w:type="spellStart"/>
      <w:r w:rsidRPr="00165743">
        <w:rPr>
          <w:rFonts w:asciiTheme="minorHAnsi" w:hAnsiTheme="minorHAnsi" w:cstheme="minorHAnsi"/>
          <w:sz w:val="24"/>
          <w:szCs w:val="24"/>
        </w:rPr>
        <w:t>Welltok</w:t>
      </w:r>
      <w:proofErr w:type="spellEnd"/>
      <w:r w:rsidRPr="00165743">
        <w:rPr>
          <w:rFonts w:asciiTheme="minorHAnsi" w:hAnsiTheme="minorHAnsi" w:cstheme="minorHAnsi"/>
          <w:sz w:val="24"/>
          <w:szCs w:val="24"/>
        </w:rPr>
        <w:t xml:space="preserve"> Action Card and schedule their first call through there. </w:t>
      </w:r>
    </w:p>
    <w:p w14:paraId="61B09198" w14:textId="2A4BEACF" w:rsidR="00A7224D" w:rsidRPr="00165743" w:rsidRDefault="00A7224D" w:rsidP="00CB657F">
      <w:pPr>
        <w:pStyle w:val="xxxmsolistparagraph"/>
        <w:numPr>
          <w:ilvl w:val="1"/>
          <w:numId w:val="16"/>
        </w:numPr>
        <w:tabs>
          <w:tab w:val="clear" w:pos="1800"/>
        </w:tabs>
        <w:spacing w:before="0" w:beforeAutospacing="0" w:after="0" w:afterAutospacing="0" w:line="252" w:lineRule="auto"/>
        <w:ind w:left="1440"/>
        <w:rPr>
          <w:rFonts w:asciiTheme="minorHAnsi" w:eastAsia="Times New Roman" w:hAnsiTheme="minorHAnsi" w:cstheme="minorHAnsi"/>
          <w:sz w:val="24"/>
          <w:szCs w:val="24"/>
        </w:rPr>
      </w:pPr>
      <w:r w:rsidRPr="00165743">
        <w:rPr>
          <w:rFonts w:asciiTheme="minorHAnsi" w:eastAsia="Times New Roman" w:hAnsiTheme="minorHAnsi" w:cstheme="minorHAnsi"/>
          <w:sz w:val="24"/>
          <w:szCs w:val="24"/>
        </w:rPr>
        <w:t>The deadline to complete the HRA is December 31, which is the same deadline to complete the calls.</w:t>
      </w:r>
    </w:p>
    <w:p w14:paraId="6CFBFFF5" w14:textId="43A25A18" w:rsidR="00A7224D" w:rsidRPr="00165743" w:rsidRDefault="00F12790" w:rsidP="00CB657F">
      <w:pPr>
        <w:pStyle w:val="xxxmsolistparagraph"/>
        <w:numPr>
          <w:ilvl w:val="1"/>
          <w:numId w:val="16"/>
        </w:numPr>
        <w:tabs>
          <w:tab w:val="clear" w:pos="1800"/>
        </w:tabs>
        <w:spacing w:before="0" w:beforeAutospacing="0" w:after="0" w:afterAutospacing="0" w:line="252" w:lineRule="auto"/>
        <w:ind w:left="1440"/>
        <w:rPr>
          <w:rFonts w:asciiTheme="minorHAnsi" w:eastAsia="Times New Roman" w:hAnsiTheme="minorHAnsi" w:cstheme="minorHAnsi"/>
          <w:sz w:val="24"/>
          <w:szCs w:val="24"/>
        </w:rPr>
      </w:pPr>
      <w:r w:rsidRPr="00165743">
        <w:rPr>
          <w:rFonts w:asciiTheme="minorHAnsi" w:eastAsia="Times New Roman" w:hAnsiTheme="minorHAnsi" w:cstheme="minorHAnsi"/>
          <w:b/>
          <w:bCs/>
          <w:sz w:val="24"/>
          <w:szCs w:val="24"/>
        </w:rPr>
        <w:t xml:space="preserve">Eligibility:  </w:t>
      </w:r>
      <w:r w:rsidR="003B1D6D" w:rsidRPr="00165743">
        <w:rPr>
          <w:rFonts w:asciiTheme="minorHAnsi" w:eastAsia="Times New Roman" w:hAnsiTheme="minorHAnsi" w:cstheme="minorHAnsi"/>
          <w:sz w:val="24"/>
          <w:szCs w:val="24"/>
        </w:rPr>
        <w:t>e</w:t>
      </w:r>
      <w:r w:rsidR="00A7224D" w:rsidRPr="00165743">
        <w:rPr>
          <w:rFonts w:asciiTheme="minorHAnsi" w:eastAsia="Times New Roman" w:hAnsiTheme="minorHAnsi" w:cstheme="minorHAnsi"/>
          <w:sz w:val="24"/>
          <w:szCs w:val="24"/>
        </w:rPr>
        <w:t xml:space="preserve">mployees and </w:t>
      </w:r>
      <w:r w:rsidR="003B1D6D" w:rsidRPr="00165743">
        <w:rPr>
          <w:rFonts w:asciiTheme="minorHAnsi" w:eastAsia="Times New Roman" w:hAnsiTheme="minorHAnsi" w:cstheme="minorHAnsi"/>
          <w:sz w:val="24"/>
          <w:szCs w:val="24"/>
        </w:rPr>
        <w:t>s</w:t>
      </w:r>
      <w:r w:rsidR="00A7224D" w:rsidRPr="00165743">
        <w:rPr>
          <w:rFonts w:asciiTheme="minorHAnsi" w:eastAsia="Times New Roman" w:hAnsiTheme="minorHAnsi" w:cstheme="minorHAnsi"/>
          <w:sz w:val="24"/>
          <w:szCs w:val="24"/>
        </w:rPr>
        <w:t>pouses who indicate that they are smokers on their HRA are eligible for Tobacco Cessation Coaching, but only Employees (self-attested as smokers on the HRA) are rewarded.</w:t>
      </w:r>
    </w:p>
    <w:p w14:paraId="5E9DEB80" w14:textId="77777777" w:rsidR="00396168" w:rsidRDefault="00396168" w:rsidP="001672E5">
      <w:pPr>
        <w:spacing w:line="252" w:lineRule="auto"/>
        <w:rPr>
          <w:rFonts w:cstheme="minorHAnsi"/>
          <w:b/>
          <w:bCs/>
          <w:color w:val="000000"/>
          <w:sz w:val="24"/>
          <w:szCs w:val="24"/>
          <w:u w:val="single"/>
        </w:rPr>
      </w:pPr>
    </w:p>
    <w:p w14:paraId="77A4A8C6" w14:textId="77777777" w:rsidR="0063636B" w:rsidRDefault="0063636B" w:rsidP="001672E5">
      <w:pPr>
        <w:spacing w:line="252" w:lineRule="auto"/>
        <w:rPr>
          <w:rFonts w:cstheme="minorHAnsi"/>
          <w:b/>
          <w:bCs/>
          <w:color w:val="000000"/>
          <w:sz w:val="24"/>
          <w:szCs w:val="24"/>
          <w:u w:val="single"/>
        </w:rPr>
      </w:pPr>
    </w:p>
    <w:p w14:paraId="1D5C47C6" w14:textId="3AC6259E" w:rsidR="001672E5" w:rsidRDefault="001672E5" w:rsidP="001672E5">
      <w:pPr>
        <w:spacing w:line="252" w:lineRule="auto"/>
        <w:rPr>
          <w:rFonts w:cstheme="minorHAnsi"/>
          <w:b/>
          <w:bCs/>
          <w:color w:val="000000"/>
          <w:sz w:val="24"/>
          <w:szCs w:val="24"/>
          <w:u w:val="single"/>
        </w:rPr>
      </w:pPr>
      <w:r w:rsidRPr="00165743">
        <w:rPr>
          <w:rFonts w:cstheme="minorHAnsi"/>
          <w:b/>
          <w:bCs/>
          <w:color w:val="000000"/>
          <w:sz w:val="24"/>
          <w:szCs w:val="24"/>
          <w:u w:val="single"/>
        </w:rPr>
        <w:t>MINES </w:t>
      </w:r>
    </w:p>
    <w:p w14:paraId="3FABE696" w14:textId="795064DC" w:rsidR="00AA70A4" w:rsidRDefault="00AA70A4" w:rsidP="001672E5">
      <w:pPr>
        <w:spacing w:line="252" w:lineRule="auto"/>
        <w:rPr>
          <w:rFonts w:cstheme="minorHAnsi"/>
          <w:color w:val="000000"/>
          <w:sz w:val="24"/>
          <w:szCs w:val="24"/>
        </w:rPr>
      </w:pPr>
      <w:r w:rsidRPr="00AA70A4">
        <w:rPr>
          <w:rFonts w:cstheme="minorHAnsi"/>
          <w:color w:val="000000"/>
          <w:sz w:val="24"/>
          <w:szCs w:val="24"/>
        </w:rPr>
        <w:t>Same as last year</w:t>
      </w:r>
      <w:r>
        <w:rPr>
          <w:rFonts w:cstheme="minorHAnsi"/>
          <w:color w:val="000000"/>
          <w:sz w:val="24"/>
          <w:szCs w:val="24"/>
        </w:rPr>
        <w:t>, so far</w:t>
      </w:r>
    </w:p>
    <w:p w14:paraId="17A5D1F8" w14:textId="77777777" w:rsidR="001672E5" w:rsidRDefault="001672E5" w:rsidP="00C42677">
      <w:pPr>
        <w:spacing w:before="100" w:beforeAutospacing="1" w:after="100" w:afterAutospacing="1" w:line="240" w:lineRule="auto"/>
        <w:ind w:left="360"/>
        <w:rPr>
          <w:rFonts w:eastAsia="Times New Roman" w:cstheme="minorHAnsi"/>
          <w:color w:val="000000"/>
          <w:sz w:val="24"/>
          <w:szCs w:val="24"/>
        </w:rPr>
      </w:pPr>
      <w:r w:rsidRPr="00165743">
        <w:rPr>
          <w:rFonts w:eastAsia="Times New Roman" w:cstheme="minorHAnsi"/>
          <w:color w:val="000000"/>
          <w:sz w:val="24"/>
          <w:szCs w:val="24"/>
        </w:rPr>
        <w:t>Reminders </w:t>
      </w:r>
    </w:p>
    <w:p w14:paraId="4F74E877" w14:textId="48DCBDC6" w:rsidR="001672E5" w:rsidRPr="00BC34ED" w:rsidRDefault="00BC34ED" w:rsidP="00CB657F">
      <w:pPr>
        <w:numPr>
          <w:ilvl w:val="1"/>
          <w:numId w:val="4"/>
        </w:numPr>
        <w:spacing w:before="100" w:beforeAutospacing="1" w:after="100" w:afterAutospacing="1" w:line="240" w:lineRule="auto"/>
        <w:rPr>
          <w:rFonts w:eastAsia="Times New Roman" w:cstheme="minorHAnsi"/>
          <w:b/>
          <w:bCs/>
          <w:color w:val="FF0000"/>
          <w:sz w:val="24"/>
          <w:szCs w:val="24"/>
        </w:rPr>
      </w:pPr>
      <w:r>
        <w:rPr>
          <w:rFonts w:eastAsia="Times New Roman" w:cstheme="minorHAnsi"/>
          <w:b/>
          <w:bCs/>
          <w:color w:val="FF0000"/>
          <w:sz w:val="24"/>
          <w:szCs w:val="24"/>
        </w:rPr>
        <w:t xml:space="preserve">Be sure to </w:t>
      </w:r>
      <w:r w:rsidR="001672E5" w:rsidRPr="00BC34ED">
        <w:rPr>
          <w:rFonts w:eastAsia="Times New Roman" w:cstheme="minorHAnsi"/>
          <w:b/>
          <w:bCs/>
          <w:color w:val="FF0000"/>
          <w:sz w:val="24"/>
          <w:szCs w:val="24"/>
        </w:rPr>
        <w:t>Check benefit expiration date within Info section (this is typically updated within 24 hours of client registration) </w:t>
      </w:r>
      <w:r>
        <w:rPr>
          <w:rFonts w:eastAsia="Times New Roman" w:cstheme="minorHAnsi"/>
          <w:b/>
          <w:bCs/>
          <w:color w:val="FF0000"/>
          <w:sz w:val="24"/>
          <w:szCs w:val="24"/>
        </w:rPr>
        <w:t>in the INFO button</w:t>
      </w:r>
    </w:p>
    <w:p w14:paraId="5307011C" w14:textId="77777777" w:rsidR="001672E5" w:rsidRPr="00BC34ED" w:rsidRDefault="001672E5" w:rsidP="00CB657F">
      <w:pPr>
        <w:numPr>
          <w:ilvl w:val="1"/>
          <w:numId w:val="4"/>
        </w:numPr>
        <w:spacing w:before="100" w:beforeAutospacing="1" w:after="100" w:afterAutospacing="1" w:line="240" w:lineRule="auto"/>
        <w:rPr>
          <w:rFonts w:eastAsia="Times New Roman" w:cstheme="minorHAnsi"/>
          <w:b/>
          <w:bCs/>
          <w:color w:val="FF0000"/>
          <w:sz w:val="24"/>
          <w:szCs w:val="24"/>
        </w:rPr>
      </w:pPr>
      <w:r w:rsidRPr="00BC34ED">
        <w:rPr>
          <w:rFonts w:eastAsia="Times New Roman" w:cstheme="minorHAnsi"/>
          <w:b/>
          <w:bCs/>
          <w:color w:val="FF0000"/>
          <w:sz w:val="24"/>
          <w:szCs w:val="24"/>
        </w:rPr>
        <w:t>Client must reach out to MINES to extend authorization when it is expired or close to expiring </w:t>
      </w:r>
    </w:p>
    <w:p w14:paraId="4EC26DE1" w14:textId="0A76C8E4" w:rsidR="001672E5" w:rsidRPr="00165743" w:rsidRDefault="001672E5" w:rsidP="00CB657F">
      <w:pPr>
        <w:numPr>
          <w:ilvl w:val="1"/>
          <w:numId w:val="4"/>
        </w:numPr>
        <w:spacing w:before="100" w:beforeAutospacing="1" w:after="100" w:afterAutospacing="1" w:line="240" w:lineRule="auto"/>
        <w:rPr>
          <w:rFonts w:eastAsia="Times New Roman" w:cstheme="minorHAnsi"/>
          <w:color w:val="000000"/>
          <w:sz w:val="24"/>
          <w:szCs w:val="24"/>
        </w:rPr>
      </w:pPr>
      <w:r w:rsidRPr="00165743">
        <w:rPr>
          <w:rFonts w:eastAsia="Times New Roman" w:cstheme="minorHAnsi"/>
          <w:color w:val="000000"/>
          <w:sz w:val="24"/>
          <w:szCs w:val="24"/>
        </w:rPr>
        <w:t>Ask each NEW MINES client, “What company do you work for?” and document answer in the “S” section of the SOAP note</w:t>
      </w:r>
      <w:r w:rsidR="00C0218F" w:rsidRPr="00165743">
        <w:rPr>
          <w:rFonts w:eastAsia="Times New Roman" w:cstheme="minorHAnsi"/>
          <w:color w:val="000000"/>
          <w:sz w:val="24"/>
          <w:szCs w:val="24"/>
        </w:rPr>
        <w:t>. We are specifically looking for City of F</w:t>
      </w:r>
      <w:r w:rsidR="00701AD9" w:rsidRPr="00165743">
        <w:rPr>
          <w:rFonts w:eastAsia="Times New Roman" w:cstheme="minorHAnsi"/>
          <w:color w:val="000000"/>
          <w:sz w:val="24"/>
          <w:szCs w:val="24"/>
        </w:rPr>
        <w:t>ort Collins (FOCO)</w:t>
      </w:r>
    </w:p>
    <w:p w14:paraId="13FE415C" w14:textId="77777777" w:rsidR="001672E5" w:rsidRDefault="001672E5" w:rsidP="00CB657F">
      <w:pPr>
        <w:numPr>
          <w:ilvl w:val="0"/>
          <w:numId w:val="4"/>
        </w:numPr>
        <w:spacing w:before="100" w:beforeAutospacing="1" w:after="100" w:afterAutospacing="1" w:line="240" w:lineRule="auto"/>
        <w:rPr>
          <w:rFonts w:eastAsia="Times New Roman" w:cstheme="minorHAnsi"/>
          <w:color w:val="000000"/>
          <w:sz w:val="24"/>
          <w:szCs w:val="24"/>
        </w:rPr>
      </w:pPr>
      <w:r w:rsidRPr="00165743">
        <w:rPr>
          <w:rFonts w:eastAsia="Times New Roman" w:cstheme="minorHAnsi"/>
          <w:color w:val="000000"/>
          <w:sz w:val="24"/>
          <w:szCs w:val="24"/>
        </w:rPr>
        <w:t>Account Manager: Mary Walinchus </w:t>
      </w:r>
    </w:p>
    <w:p w14:paraId="1365CD6D" w14:textId="77777777" w:rsidR="00C42677" w:rsidRPr="00165743" w:rsidRDefault="00C42677" w:rsidP="00C42677">
      <w:pPr>
        <w:numPr>
          <w:ilvl w:val="0"/>
          <w:numId w:val="4"/>
        </w:numPr>
        <w:spacing w:before="100" w:beforeAutospacing="1" w:after="100" w:afterAutospacing="1" w:line="240" w:lineRule="auto"/>
        <w:rPr>
          <w:rFonts w:eastAsia="Times New Roman" w:cstheme="minorHAnsi"/>
          <w:color w:val="000000"/>
          <w:sz w:val="24"/>
          <w:szCs w:val="24"/>
        </w:rPr>
      </w:pPr>
      <w:r w:rsidRPr="00165743">
        <w:rPr>
          <w:rFonts w:eastAsia="Times New Roman" w:cstheme="minorHAnsi"/>
          <w:b/>
          <w:bCs/>
          <w:color w:val="000000"/>
          <w:sz w:val="24"/>
          <w:szCs w:val="24"/>
        </w:rPr>
        <w:t>Mines &amp; Associates</w:t>
      </w:r>
      <w:r w:rsidRPr="00165743">
        <w:rPr>
          <w:rFonts w:eastAsia="Times New Roman" w:cstheme="minorHAnsi"/>
          <w:color w:val="000000"/>
          <w:sz w:val="24"/>
          <w:szCs w:val="24"/>
        </w:rPr>
        <w:t xml:space="preserve"> – 4 sessions (this includes City of Fort Collins) through expiration date. This is </w:t>
      </w:r>
      <w:proofErr w:type="gramStart"/>
      <w:r w:rsidRPr="00165743">
        <w:rPr>
          <w:rFonts w:eastAsia="Times New Roman" w:cstheme="minorHAnsi"/>
          <w:color w:val="000000"/>
          <w:sz w:val="24"/>
          <w:szCs w:val="24"/>
        </w:rPr>
        <w:t>the majority of</w:t>
      </w:r>
      <w:proofErr w:type="gramEnd"/>
      <w:r w:rsidRPr="00165743">
        <w:rPr>
          <w:rFonts w:eastAsia="Times New Roman" w:cstheme="minorHAnsi"/>
          <w:color w:val="000000"/>
          <w:sz w:val="24"/>
          <w:szCs w:val="24"/>
        </w:rPr>
        <w:t xml:space="preserve"> Mines clients.</w:t>
      </w:r>
    </w:p>
    <w:p w14:paraId="43867FC0" w14:textId="77777777" w:rsidR="00C42677" w:rsidRPr="00165743" w:rsidRDefault="00C42677" w:rsidP="00C42677">
      <w:pPr>
        <w:numPr>
          <w:ilvl w:val="0"/>
          <w:numId w:val="4"/>
        </w:numPr>
        <w:spacing w:before="100" w:beforeAutospacing="1" w:after="100" w:afterAutospacing="1" w:line="240" w:lineRule="auto"/>
        <w:rPr>
          <w:rFonts w:eastAsia="Times New Roman" w:cstheme="minorHAnsi"/>
          <w:color w:val="000000"/>
          <w:sz w:val="24"/>
          <w:szCs w:val="24"/>
        </w:rPr>
      </w:pPr>
      <w:r w:rsidRPr="00165743">
        <w:rPr>
          <w:rFonts w:eastAsia="Times New Roman" w:cstheme="minorHAnsi"/>
          <w:b/>
          <w:bCs/>
          <w:color w:val="000000"/>
          <w:sz w:val="24"/>
          <w:szCs w:val="24"/>
        </w:rPr>
        <w:t>Mines &amp; Associates ACEP</w:t>
      </w:r>
      <w:r w:rsidRPr="00165743">
        <w:rPr>
          <w:rFonts w:eastAsia="Times New Roman" w:cstheme="minorHAnsi"/>
          <w:color w:val="000000"/>
          <w:sz w:val="24"/>
          <w:szCs w:val="24"/>
        </w:rPr>
        <w:t xml:space="preserve"> – 3 sessions for these ER physicians through expiration date </w:t>
      </w:r>
    </w:p>
    <w:p w14:paraId="19DFC896" w14:textId="77777777" w:rsidR="00C42677" w:rsidRPr="00165743" w:rsidRDefault="00C42677" w:rsidP="00C42677">
      <w:pPr>
        <w:numPr>
          <w:ilvl w:val="1"/>
          <w:numId w:val="4"/>
        </w:numPr>
        <w:tabs>
          <w:tab w:val="num" w:pos="720"/>
        </w:tabs>
        <w:spacing w:before="100" w:beforeAutospacing="1" w:after="100" w:afterAutospacing="1" w:line="240" w:lineRule="auto"/>
        <w:rPr>
          <w:rFonts w:eastAsia="Times New Roman" w:cstheme="minorHAnsi"/>
          <w:color w:val="000000"/>
          <w:sz w:val="24"/>
          <w:szCs w:val="24"/>
        </w:rPr>
      </w:pPr>
      <w:proofErr w:type="gramStart"/>
      <w:r w:rsidRPr="00165743">
        <w:rPr>
          <w:rFonts w:eastAsia="Times New Roman" w:cstheme="minorHAnsi"/>
          <w:color w:val="000000"/>
          <w:sz w:val="24"/>
          <w:szCs w:val="24"/>
        </w:rPr>
        <w:t>128 page</w:t>
      </w:r>
      <w:proofErr w:type="gramEnd"/>
      <w:r w:rsidRPr="00165743">
        <w:rPr>
          <w:rFonts w:eastAsia="Times New Roman" w:cstheme="minorHAnsi"/>
          <w:color w:val="000000"/>
          <w:sz w:val="24"/>
          <w:szCs w:val="24"/>
        </w:rPr>
        <w:t xml:space="preserve"> resource guide is listed in Bulletin Board (BB) </w:t>
      </w:r>
    </w:p>
    <w:p w14:paraId="391EE22F" w14:textId="77777777" w:rsidR="00C42677" w:rsidRPr="00165743" w:rsidRDefault="00C42677" w:rsidP="00C42677">
      <w:pPr>
        <w:numPr>
          <w:ilvl w:val="0"/>
          <w:numId w:val="4"/>
        </w:numPr>
        <w:spacing w:before="100" w:beforeAutospacing="1" w:after="100" w:afterAutospacing="1" w:line="240" w:lineRule="auto"/>
        <w:rPr>
          <w:rFonts w:eastAsia="Times New Roman" w:cstheme="minorHAnsi"/>
          <w:color w:val="000000"/>
          <w:sz w:val="24"/>
          <w:szCs w:val="24"/>
        </w:rPr>
      </w:pPr>
      <w:r w:rsidRPr="00165743">
        <w:rPr>
          <w:rFonts w:eastAsia="Times New Roman" w:cstheme="minorHAnsi"/>
          <w:b/>
          <w:bCs/>
          <w:color w:val="000000"/>
          <w:sz w:val="24"/>
          <w:szCs w:val="24"/>
        </w:rPr>
        <w:t>Mines &amp; Associates Team</w:t>
      </w:r>
      <w:r w:rsidRPr="00165743">
        <w:rPr>
          <w:rFonts w:eastAsia="Times New Roman" w:cstheme="minorHAnsi"/>
          <w:color w:val="000000"/>
          <w:sz w:val="24"/>
          <w:szCs w:val="24"/>
        </w:rPr>
        <w:t xml:space="preserve"> – 5 sessions annually (Mines employees)</w:t>
      </w:r>
    </w:p>
    <w:p w14:paraId="1325276A" w14:textId="77777777" w:rsidR="00C42677" w:rsidRPr="00165743" w:rsidRDefault="00C42677" w:rsidP="00CB657F">
      <w:pPr>
        <w:numPr>
          <w:ilvl w:val="0"/>
          <w:numId w:val="4"/>
        </w:numPr>
        <w:spacing w:before="100" w:beforeAutospacing="1" w:after="100" w:afterAutospacing="1" w:line="240" w:lineRule="auto"/>
        <w:rPr>
          <w:rFonts w:eastAsia="Times New Roman" w:cstheme="minorHAnsi"/>
          <w:color w:val="000000"/>
          <w:sz w:val="24"/>
          <w:szCs w:val="24"/>
        </w:rPr>
      </w:pPr>
    </w:p>
    <w:p w14:paraId="1C1E1A20" w14:textId="77777777" w:rsidR="001672E5" w:rsidRPr="00165743" w:rsidRDefault="001672E5" w:rsidP="001672E5">
      <w:pPr>
        <w:spacing w:line="254" w:lineRule="auto"/>
        <w:rPr>
          <w:rFonts w:cstheme="minorHAnsi"/>
          <w:color w:val="000000"/>
          <w:sz w:val="24"/>
          <w:szCs w:val="24"/>
        </w:rPr>
      </w:pPr>
      <w:r w:rsidRPr="00165743">
        <w:rPr>
          <w:rFonts w:cstheme="minorHAnsi"/>
          <w:b/>
          <w:bCs/>
          <w:color w:val="000000"/>
          <w:sz w:val="24"/>
          <w:szCs w:val="24"/>
          <w:u w:val="single"/>
        </w:rPr>
        <w:t>Plante Moran </w:t>
      </w:r>
    </w:p>
    <w:p w14:paraId="4F8377D5" w14:textId="19544438" w:rsidR="00710201" w:rsidRPr="00C42677" w:rsidRDefault="00710201" w:rsidP="00710201">
      <w:pPr>
        <w:numPr>
          <w:ilvl w:val="0"/>
          <w:numId w:val="10"/>
        </w:numPr>
        <w:spacing w:after="0" w:line="252" w:lineRule="auto"/>
        <w:rPr>
          <w:rFonts w:eastAsia="Times New Roman" w:cstheme="minorHAnsi"/>
          <w:color w:val="FF0000"/>
          <w:sz w:val="24"/>
          <w:szCs w:val="24"/>
        </w:rPr>
      </w:pPr>
      <w:r>
        <w:rPr>
          <w:rFonts w:eastAsia="Times New Roman" w:cstheme="minorHAnsi"/>
          <w:color w:val="FF0000"/>
          <w:sz w:val="24"/>
          <w:szCs w:val="24"/>
        </w:rPr>
        <w:t xml:space="preserve">We are excited to continue to work with them.  </w:t>
      </w:r>
      <w:r w:rsidRPr="00C42677">
        <w:rPr>
          <w:rFonts w:eastAsia="Times New Roman" w:cstheme="minorHAnsi"/>
          <w:color w:val="FF0000"/>
          <w:sz w:val="24"/>
          <w:szCs w:val="24"/>
        </w:rPr>
        <w:t>Coaching is limited to the PM employees on the spreadsheet sent to PM coaches on 9/30/2021.  </w:t>
      </w:r>
    </w:p>
    <w:p w14:paraId="49DCFDD7" w14:textId="67F9E5FE" w:rsidR="001672E5" w:rsidRPr="00C42677" w:rsidRDefault="001672E5" w:rsidP="00CB657F">
      <w:pPr>
        <w:numPr>
          <w:ilvl w:val="0"/>
          <w:numId w:val="10"/>
        </w:numPr>
        <w:spacing w:after="0" w:line="252" w:lineRule="auto"/>
        <w:rPr>
          <w:rFonts w:eastAsia="Times New Roman" w:cstheme="minorHAnsi"/>
          <w:color w:val="FF0000"/>
          <w:sz w:val="24"/>
          <w:szCs w:val="24"/>
        </w:rPr>
      </w:pPr>
      <w:r w:rsidRPr="00C42677">
        <w:rPr>
          <w:rFonts w:eastAsia="Times New Roman" w:cstheme="minorHAnsi"/>
          <w:color w:val="FF0000"/>
          <w:sz w:val="24"/>
          <w:szCs w:val="24"/>
        </w:rPr>
        <w:t>Coaching approved through 12/15/2022! </w:t>
      </w:r>
    </w:p>
    <w:p w14:paraId="3CD365DE" w14:textId="20350EAA" w:rsidR="00951B4A" w:rsidRPr="00C42677" w:rsidRDefault="00951B4A" w:rsidP="00CB657F">
      <w:pPr>
        <w:numPr>
          <w:ilvl w:val="0"/>
          <w:numId w:val="10"/>
        </w:numPr>
        <w:spacing w:after="0" w:line="252" w:lineRule="auto"/>
        <w:rPr>
          <w:rFonts w:eastAsia="Times New Roman" w:cstheme="minorHAnsi"/>
          <w:color w:val="FF0000"/>
          <w:sz w:val="24"/>
          <w:szCs w:val="24"/>
        </w:rPr>
      </w:pPr>
      <w:r w:rsidRPr="00C42677">
        <w:rPr>
          <w:rFonts w:eastAsia="Times New Roman" w:cstheme="minorHAnsi"/>
          <w:color w:val="FF0000"/>
          <w:sz w:val="24"/>
          <w:szCs w:val="24"/>
        </w:rPr>
        <w:t>They are quarterly sessions</w:t>
      </w:r>
    </w:p>
    <w:p w14:paraId="11765DB4" w14:textId="77777777" w:rsidR="001672E5" w:rsidRPr="00165743" w:rsidRDefault="001672E5" w:rsidP="00CB657F">
      <w:pPr>
        <w:numPr>
          <w:ilvl w:val="1"/>
          <w:numId w:val="10"/>
        </w:numPr>
        <w:spacing w:after="0" w:line="252" w:lineRule="auto"/>
        <w:rPr>
          <w:rFonts w:eastAsia="Times New Roman" w:cstheme="minorHAnsi"/>
          <w:color w:val="000000"/>
          <w:sz w:val="24"/>
          <w:szCs w:val="24"/>
        </w:rPr>
      </w:pPr>
      <w:r w:rsidRPr="00165743">
        <w:rPr>
          <w:rFonts w:eastAsia="Times New Roman" w:cstheme="minorHAnsi"/>
          <w:color w:val="000000"/>
          <w:sz w:val="24"/>
          <w:szCs w:val="24"/>
        </w:rPr>
        <w:t>We can only coach employees who have completed at least one session in 2021.  </w:t>
      </w:r>
    </w:p>
    <w:p w14:paraId="04F58395" w14:textId="77777777" w:rsidR="001672E5" w:rsidRPr="00165743" w:rsidRDefault="001672E5" w:rsidP="00CB657F">
      <w:pPr>
        <w:numPr>
          <w:ilvl w:val="1"/>
          <w:numId w:val="10"/>
        </w:numPr>
        <w:spacing w:after="0" w:line="252" w:lineRule="auto"/>
        <w:rPr>
          <w:rFonts w:eastAsia="Times New Roman" w:cstheme="minorHAnsi"/>
          <w:color w:val="000000"/>
          <w:sz w:val="24"/>
          <w:szCs w:val="24"/>
        </w:rPr>
      </w:pPr>
      <w:r w:rsidRPr="00165743">
        <w:rPr>
          <w:rFonts w:eastAsia="Times New Roman" w:cstheme="minorHAnsi"/>
          <w:color w:val="000000"/>
          <w:sz w:val="24"/>
          <w:szCs w:val="24"/>
        </w:rPr>
        <w:t>NO reaching out to any PM employees who have not engaged this year.  </w:t>
      </w:r>
    </w:p>
    <w:p w14:paraId="59C59FA7" w14:textId="6CA226E8" w:rsidR="001672E5" w:rsidRPr="00165743" w:rsidRDefault="001672E5" w:rsidP="00CB657F">
      <w:pPr>
        <w:numPr>
          <w:ilvl w:val="1"/>
          <w:numId w:val="10"/>
        </w:numPr>
        <w:spacing w:after="0" w:line="252" w:lineRule="auto"/>
        <w:rPr>
          <w:rFonts w:eastAsia="Times New Roman" w:cstheme="minorHAnsi"/>
          <w:color w:val="000000"/>
          <w:sz w:val="24"/>
          <w:szCs w:val="24"/>
        </w:rPr>
      </w:pPr>
      <w:r w:rsidRPr="00165743">
        <w:rPr>
          <w:rFonts w:eastAsia="Times New Roman" w:cstheme="minorHAnsi"/>
          <w:color w:val="000000"/>
          <w:sz w:val="24"/>
          <w:szCs w:val="24"/>
        </w:rPr>
        <w:t xml:space="preserve">Please review the list and feel free to contact those on the list to do a </w:t>
      </w:r>
      <w:r w:rsidR="00A468E4" w:rsidRPr="00165743">
        <w:rPr>
          <w:rFonts w:eastAsia="Times New Roman" w:cstheme="minorHAnsi"/>
          <w:color w:val="000000"/>
          <w:sz w:val="24"/>
          <w:szCs w:val="24"/>
        </w:rPr>
        <w:t>1st</w:t>
      </w:r>
      <w:r w:rsidRPr="00165743">
        <w:rPr>
          <w:rFonts w:eastAsia="Times New Roman" w:cstheme="minorHAnsi"/>
          <w:color w:val="000000"/>
          <w:sz w:val="24"/>
          <w:szCs w:val="24"/>
        </w:rPr>
        <w:t xml:space="preserve"> quarter 202</w:t>
      </w:r>
      <w:r w:rsidR="00A468E4" w:rsidRPr="00165743">
        <w:rPr>
          <w:rFonts w:eastAsia="Times New Roman" w:cstheme="minorHAnsi"/>
          <w:color w:val="000000"/>
          <w:sz w:val="24"/>
          <w:szCs w:val="24"/>
        </w:rPr>
        <w:t>2</w:t>
      </w:r>
      <w:r w:rsidRPr="00165743">
        <w:rPr>
          <w:rFonts w:eastAsia="Times New Roman" w:cstheme="minorHAnsi"/>
          <w:color w:val="000000"/>
          <w:sz w:val="24"/>
          <w:szCs w:val="24"/>
        </w:rPr>
        <w:t xml:space="preserve"> coaching session. </w:t>
      </w:r>
    </w:p>
    <w:p w14:paraId="26DFCF78" w14:textId="77777777" w:rsidR="001672E5" w:rsidRPr="00165743" w:rsidRDefault="001672E5" w:rsidP="001672E5">
      <w:pPr>
        <w:pStyle w:val="xmsonormal"/>
        <w:shd w:val="clear" w:color="auto" w:fill="FFFFFF"/>
        <w:spacing w:after="120"/>
        <w:rPr>
          <w:rFonts w:asciiTheme="minorHAnsi" w:hAnsiTheme="minorHAnsi" w:cstheme="minorHAnsi"/>
          <w:color w:val="201F1E"/>
          <w:sz w:val="24"/>
          <w:szCs w:val="24"/>
          <w:u w:val="single"/>
        </w:rPr>
      </w:pPr>
      <w:r w:rsidRPr="00165743">
        <w:rPr>
          <w:rFonts w:asciiTheme="minorHAnsi" w:hAnsiTheme="minorHAnsi" w:cstheme="minorHAnsi"/>
          <w:b/>
          <w:bCs/>
          <w:color w:val="000000"/>
          <w:sz w:val="24"/>
          <w:szCs w:val="24"/>
          <w:u w:val="single"/>
        </w:rPr>
        <w:t>SCA</w:t>
      </w:r>
      <w:r w:rsidRPr="00165743">
        <w:rPr>
          <w:rFonts w:asciiTheme="minorHAnsi" w:hAnsiTheme="minorHAnsi" w:cstheme="minorHAnsi"/>
          <w:color w:val="000000"/>
          <w:sz w:val="24"/>
          <w:szCs w:val="24"/>
          <w:u w:val="single"/>
        </w:rPr>
        <w:t>: </w:t>
      </w:r>
    </w:p>
    <w:p w14:paraId="7326EF67" w14:textId="77777777" w:rsidR="001672E5" w:rsidRPr="00165743" w:rsidRDefault="001672E5" w:rsidP="00CB657F">
      <w:pPr>
        <w:pStyle w:val="xmsonormal"/>
        <w:numPr>
          <w:ilvl w:val="0"/>
          <w:numId w:val="1"/>
        </w:numPr>
        <w:shd w:val="clear" w:color="auto" w:fill="FFFFFF"/>
        <w:rPr>
          <w:rFonts w:asciiTheme="minorHAnsi" w:eastAsia="Times New Roman" w:hAnsiTheme="minorHAnsi" w:cstheme="minorHAnsi"/>
          <w:color w:val="000000"/>
          <w:sz w:val="24"/>
          <w:szCs w:val="24"/>
        </w:rPr>
      </w:pPr>
      <w:r w:rsidRPr="00165743">
        <w:rPr>
          <w:rFonts w:asciiTheme="minorHAnsi" w:eastAsia="Times New Roman" w:hAnsiTheme="minorHAnsi" w:cstheme="minorHAnsi"/>
          <w:color w:val="000000"/>
          <w:sz w:val="24"/>
          <w:szCs w:val="24"/>
        </w:rPr>
        <w:t>New registrations are still trickling in!</w:t>
      </w:r>
    </w:p>
    <w:p w14:paraId="37BB4731" w14:textId="1413E249" w:rsidR="001672E5" w:rsidRPr="007A385E" w:rsidRDefault="001672E5" w:rsidP="00CB657F">
      <w:pPr>
        <w:pStyle w:val="xmsonormal"/>
        <w:numPr>
          <w:ilvl w:val="0"/>
          <w:numId w:val="1"/>
        </w:numPr>
        <w:shd w:val="clear" w:color="auto" w:fill="FFFFFF"/>
        <w:rPr>
          <w:rFonts w:asciiTheme="minorHAnsi" w:eastAsia="Times New Roman" w:hAnsiTheme="minorHAnsi" w:cstheme="minorHAnsi"/>
          <w:color w:val="FF0000"/>
          <w:sz w:val="24"/>
          <w:szCs w:val="24"/>
        </w:rPr>
      </w:pPr>
      <w:r w:rsidRPr="007A385E">
        <w:rPr>
          <w:rFonts w:asciiTheme="minorHAnsi" w:eastAsia="Times New Roman" w:hAnsiTheme="minorHAnsi" w:cstheme="minorHAnsi"/>
          <w:color w:val="FF0000"/>
          <w:sz w:val="24"/>
          <w:szCs w:val="24"/>
        </w:rPr>
        <w:t>Q</w:t>
      </w:r>
      <w:r w:rsidR="00FC1C3B" w:rsidRPr="007A385E">
        <w:rPr>
          <w:rFonts w:asciiTheme="minorHAnsi" w:eastAsia="Times New Roman" w:hAnsiTheme="minorHAnsi" w:cstheme="minorHAnsi"/>
          <w:color w:val="FF0000"/>
          <w:sz w:val="24"/>
          <w:szCs w:val="24"/>
        </w:rPr>
        <w:t>4</w:t>
      </w:r>
      <w:r w:rsidRPr="007A385E">
        <w:rPr>
          <w:rFonts w:asciiTheme="minorHAnsi" w:eastAsia="Times New Roman" w:hAnsiTheme="minorHAnsi" w:cstheme="minorHAnsi"/>
          <w:color w:val="FF0000"/>
          <w:sz w:val="24"/>
          <w:szCs w:val="24"/>
        </w:rPr>
        <w:t xml:space="preserve">:  </w:t>
      </w:r>
      <w:r w:rsidR="00FC1C3B" w:rsidRPr="007A385E">
        <w:rPr>
          <w:rFonts w:asciiTheme="minorHAnsi" w:eastAsia="Times New Roman" w:hAnsiTheme="minorHAnsi" w:cstheme="minorHAnsi"/>
          <w:color w:val="FF0000"/>
          <w:sz w:val="24"/>
          <w:szCs w:val="24"/>
        </w:rPr>
        <w:t>December, January, February</w:t>
      </w:r>
    </w:p>
    <w:p w14:paraId="69EB9CEE" w14:textId="24505852" w:rsidR="00895ECF" w:rsidRPr="00165743" w:rsidRDefault="00895ECF" w:rsidP="00CB657F">
      <w:pPr>
        <w:numPr>
          <w:ilvl w:val="0"/>
          <w:numId w:val="1"/>
        </w:numPr>
        <w:spacing w:before="100" w:beforeAutospacing="1" w:after="100" w:afterAutospacing="1" w:line="240" w:lineRule="auto"/>
        <w:rPr>
          <w:rFonts w:eastAsia="Times New Roman" w:cstheme="minorHAnsi"/>
          <w:color w:val="000000"/>
          <w:sz w:val="24"/>
          <w:szCs w:val="24"/>
        </w:rPr>
      </w:pPr>
      <w:r w:rsidRPr="00165743">
        <w:rPr>
          <w:rFonts w:eastAsia="Times New Roman" w:cstheme="minorHAnsi"/>
          <w:b/>
          <w:bCs/>
          <w:color w:val="000000"/>
          <w:sz w:val="24"/>
          <w:szCs w:val="24"/>
        </w:rPr>
        <w:lastRenderedPageBreak/>
        <w:t>Incentive</w:t>
      </w:r>
      <w:r w:rsidRPr="00165743">
        <w:rPr>
          <w:rFonts w:eastAsia="Times New Roman" w:cstheme="minorHAnsi"/>
          <w:color w:val="000000"/>
          <w:sz w:val="24"/>
          <w:szCs w:val="24"/>
        </w:rPr>
        <w:t>: $75 wellness bonus per quarter ($300 total for the year) for completing quarterly coaching calls</w:t>
      </w:r>
      <w:r w:rsidRPr="00165743">
        <w:rPr>
          <w:rFonts w:eastAsia="Times New Roman" w:cstheme="minorHAnsi"/>
          <w:color w:val="000000"/>
          <w:sz w:val="24"/>
          <w:szCs w:val="24"/>
        </w:rPr>
        <w:br/>
        <w:t> </w:t>
      </w:r>
      <w:r w:rsidRPr="00165743">
        <w:rPr>
          <w:rFonts w:eastAsia="Times New Roman" w:cstheme="minorHAnsi"/>
          <w:b/>
          <w:bCs/>
          <w:color w:val="000000"/>
          <w:sz w:val="24"/>
          <w:szCs w:val="24"/>
        </w:rPr>
        <w:t>Deadline for Calls</w:t>
      </w:r>
      <w:r w:rsidRPr="00165743">
        <w:rPr>
          <w:rFonts w:eastAsia="Times New Roman" w:cstheme="minorHAnsi"/>
          <w:color w:val="000000"/>
          <w:sz w:val="24"/>
          <w:szCs w:val="24"/>
        </w:rPr>
        <w:t>: Last day of each quarter </w:t>
      </w:r>
    </w:p>
    <w:p w14:paraId="0EF041D6" w14:textId="77777777" w:rsidR="00895ECF" w:rsidRPr="00165743" w:rsidRDefault="00895ECF" w:rsidP="00CB657F">
      <w:pPr>
        <w:numPr>
          <w:ilvl w:val="0"/>
          <w:numId w:val="1"/>
        </w:numPr>
        <w:spacing w:before="100" w:beforeAutospacing="1" w:after="100" w:afterAutospacing="1" w:line="240" w:lineRule="auto"/>
        <w:rPr>
          <w:rFonts w:eastAsia="Times New Roman" w:cstheme="minorHAnsi"/>
          <w:color w:val="000000"/>
          <w:sz w:val="24"/>
          <w:szCs w:val="24"/>
        </w:rPr>
      </w:pPr>
      <w:r w:rsidRPr="00165743">
        <w:rPr>
          <w:rFonts w:eastAsia="Times New Roman" w:cstheme="minorHAnsi"/>
          <w:color w:val="000000"/>
          <w:sz w:val="24"/>
          <w:szCs w:val="24"/>
        </w:rPr>
        <w:t> </w:t>
      </w:r>
      <w:r w:rsidRPr="00165743">
        <w:rPr>
          <w:rFonts w:eastAsia="Times New Roman" w:cstheme="minorHAnsi"/>
          <w:b/>
          <w:bCs/>
          <w:color w:val="000000"/>
          <w:sz w:val="24"/>
          <w:szCs w:val="24"/>
        </w:rPr>
        <w:t xml:space="preserve">Eligibility:  </w:t>
      </w:r>
      <w:r w:rsidRPr="00165743">
        <w:rPr>
          <w:rFonts w:eastAsia="Times New Roman" w:cstheme="minorHAnsi"/>
          <w:color w:val="000000"/>
          <w:sz w:val="24"/>
          <w:szCs w:val="24"/>
        </w:rPr>
        <w:t>Employee only </w:t>
      </w:r>
    </w:p>
    <w:p w14:paraId="62079751" w14:textId="1ED389B9" w:rsidR="00895ECF" w:rsidRPr="00165743" w:rsidRDefault="00895ECF" w:rsidP="00CB657F">
      <w:pPr>
        <w:numPr>
          <w:ilvl w:val="0"/>
          <w:numId w:val="1"/>
        </w:numPr>
        <w:spacing w:before="100" w:beforeAutospacing="1" w:after="100" w:afterAutospacing="1" w:line="240" w:lineRule="auto"/>
        <w:rPr>
          <w:rFonts w:eastAsia="Times New Roman" w:cstheme="minorHAnsi"/>
          <w:color w:val="000000"/>
          <w:sz w:val="24"/>
          <w:szCs w:val="24"/>
        </w:rPr>
      </w:pPr>
      <w:r w:rsidRPr="00165743">
        <w:rPr>
          <w:rFonts w:eastAsia="Times New Roman" w:cstheme="minorHAnsi"/>
          <w:b/>
          <w:bCs/>
          <w:color w:val="000000"/>
          <w:sz w:val="24"/>
          <w:szCs w:val="24"/>
        </w:rPr>
        <w:t>Scheduling calls</w:t>
      </w:r>
      <w:r w:rsidRPr="00165743">
        <w:rPr>
          <w:rFonts w:eastAsia="Times New Roman" w:cstheme="minorHAnsi"/>
          <w:color w:val="000000"/>
          <w:sz w:val="24"/>
          <w:szCs w:val="24"/>
        </w:rPr>
        <w:t>: Log in to</w:t>
      </w:r>
      <w:hyperlink w:history="1">
        <w:r w:rsidRPr="00165743">
          <w:rPr>
            <w:rStyle w:val="Hyperlink"/>
            <w:rFonts w:eastAsia="Times New Roman" w:cstheme="minorHAnsi"/>
            <w:sz w:val="24"/>
            <w:szCs w:val="24"/>
          </w:rPr>
          <w:t xml:space="preserve"> www.uscorporatewellness.com</w:t>
        </w:r>
      </w:hyperlink>
      <w:r w:rsidRPr="00165743">
        <w:rPr>
          <w:rFonts w:eastAsia="Times New Roman" w:cstheme="minorHAnsi"/>
          <w:color w:val="000000"/>
          <w:sz w:val="24"/>
          <w:szCs w:val="24"/>
        </w:rPr>
        <w:t xml:space="preserve">    </w:t>
      </w:r>
    </w:p>
    <w:p w14:paraId="26A6F78C" w14:textId="77777777" w:rsidR="001672E5" w:rsidRPr="00165743" w:rsidRDefault="001672E5" w:rsidP="00CB657F">
      <w:pPr>
        <w:pStyle w:val="xmsonormal"/>
        <w:numPr>
          <w:ilvl w:val="0"/>
          <w:numId w:val="1"/>
        </w:numPr>
        <w:shd w:val="clear" w:color="auto" w:fill="FFFFFF"/>
        <w:rPr>
          <w:rFonts w:asciiTheme="minorHAnsi" w:eastAsia="Times New Roman" w:hAnsiTheme="minorHAnsi" w:cstheme="minorHAnsi"/>
          <w:color w:val="000000"/>
          <w:sz w:val="24"/>
          <w:szCs w:val="24"/>
        </w:rPr>
      </w:pPr>
      <w:r w:rsidRPr="00165743">
        <w:rPr>
          <w:rFonts w:asciiTheme="minorHAnsi" w:eastAsia="Times New Roman" w:hAnsiTheme="minorHAnsi" w:cstheme="minorHAnsi"/>
          <w:color w:val="000000"/>
          <w:sz w:val="24"/>
          <w:szCs w:val="24"/>
        </w:rPr>
        <w:t>Account Manager: Mary Walinchus</w:t>
      </w:r>
    </w:p>
    <w:p w14:paraId="6E737A0B" w14:textId="77777777" w:rsidR="001672E5" w:rsidRPr="00165743" w:rsidRDefault="001672E5" w:rsidP="001672E5">
      <w:pPr>
        <w:pStyle w:val="NormalWeb"/>
        <w:shd w:val="clear" w:color="auto" w:fill="FFFFFF"/>
        <w:spacing w:before="0" w:beforeAutospacing="0" w:after="120" w:afterAutospacing="0"/>
        <w:rPr>
          <w:rFonts w:asciiTheme="minorHAnsi" w:hAnsiTheme="minorHAnsi" w:cstheme="minorHAnsi"/>
          <w:b/>
          <w:bCs/>
          <w:color w:val="000000"/>
        </w:rPr>
      </w:pPr>
    </w:p>
    <w:p w14:paraId="5F1DDD13" w14:textId="58E568DC" w:rsidR="001672E5" w:rsidRPr="00165743" w:rsidRDefault="001672E5" w:rsidP="001672E5">
      <w:pPr>
        <w:pStyle w:val="NormalWeb"/>
        <w:shd w:val="clear" w:color="auto" w:fill="FFFFFF"/>
        <w:spacing w:before="0" w:beforeAutospacing="0" w:after="120" w:afterAutospacing="0"/>
        <w:rPr>
          <w:rFonts w:asciiTheme="minorHAnsi" w:hAnsiTheme="minorHAnsi" w:cstheme="minorHAnsi"/>
          <w:color w:val="201F1E"/>
          <w:u w:val="single"/>
        </w:rPr>
      </w:pPr>
      <w:proofErr w:type="spellStart"/>
      <w:r w:rsidRPr="00165743">
        <w:rPr>
          <w:rFonts w:asciiTheme="minorHAnsi" w:hAnsiTheme="minorHAnsi" w:cstheme="minorHAnsi"/>
          <w:b/>
          <w:bCs/>
          <w:color w:val="000000"/>
          <w:u w:val="single"/>
        </w:rPr>
        <w:t>LifeWork</w:t>
      </w:r>
      <w:proofErr w:type="spellEnd"/>
      <w:r w:rsidRPr="00165743">
        <w:rPr>
          <w:rFonts w:asciiTheme="minorHAnsi" w:hAnsiTheme="minorHAnsi" w:cstheme="minorHAnsi"/>
          <w:b/>
          <w:bCs/>
          <w:color w:val="000000"/>
          <w:u w:val="single"/>
        </w:rPr>
        <w:t xml:space="preserve"> Strategies: </w:t>
      </w:r>
    </w:p>
    <w:p w14:paraId="17B6FD18" w14:textId="77777777" w:rsidR="001672E5" w:rsidRPr="00165743" w:rsidRDefault="001672E5" w:rsidP="001672E5">
      <w:pPr>
        <w:pStyle w:val="NormalWeb"/>
        <w:shd w:val="clear" w:color="auto" w:fill="FFFFFF"/>
        <w:spacing w:before="0" w:beforeAutospacing="0" w:after="0" w:afterAutospacing="0"/>
        <w:rPr>
          <w:rFonts w:asciiTheme="minorHAnsi" w:hAnsiTheme="minorHAnsi" w:cstheme="minorHAnsi"/>
          <w:color w:val="201F1E"/>
        </w:rPr>
      </w:pPr>
      <w:r w:rsidRPr="00165743">
        <w:rPr>
          <w:rFonts w:asciiTheme="minorHAnsi" w:hAnsiTheme="minorHAnsi" w:cstheme="minorHAnsi"/>
          <w:color w:val="000000"/>
        </w:rPr>
        <w:t>Account Manager: Mary Walinchus </w:t>
      </w:r>
    </w:p>
    <w:p w14:paraId="6218375E" w14:textId="77777777" w:rsidR="001672E5" w:rsidRPr="00165743" w:rsidRDefault="001672E5" w:rsidP="001672E5">
      <w:pPr>
        <w:pStyle w:val="NormalWeb"/>
        <w:shd w:val="clear" w:color="auto" w:fill="FFFFFF"/>
        <w:spacing w:before="0" w:beforeAutospacing="0" w:after="0" w:afterAutospacing="0"/>
        <w:rPr>
          <w:rFonts w:asciiTheme="minorHAnsi" w:hAnsiTheme="minorHAnsi" w:cstheme="minorHAnsi"/>
          <w:color w:val="000000"/>
        </w:rPr>
      </w:pPr>
      <w:r w:rsidRPr="00165743">
        <w:rPr>
          <w:rFonts w:asciiTheme="minorHAnsi" w:hAnsiTheme="minorHAnsi" w:cstheme="minorHAnsi"/>
          <w:color w:val="000000"/>
        </w:rPr>
        <w:t xml:space="preserve">Provider of EAP and Wellness services through Adventist HealthCare (AHC).  </w:t>
      </w:r>
    </w:p>
    <w:p w14:paraId="5610ED16" w14:textId="77777777" w:rsidR="001672E5" w:rsidRDefault="001672E5" w:rsidP="00A3668F">
      <w:pPr>
        <w:pStyle w:val="NormalWeb"/>
        <w:shd w:val="clear" w:color="auto" w:fill="FFFFFF"/>
        <w:spacing w:before="0" w:beforeAutospacing="0" w:after="0" w:afterAutospacing="0"/>
        <w:rPr>
          <w:rFonts w:asciiTheme="minorHAnsi" w:hAnsiTheme="minorHAnsi" w:cstheme="minorHAnsi"/>
          <w:b/>
          <w:bCs/>
          <w:color w:val="000000"/>
          <w:u w:val="single"/>
          <w:bdr w:val="none" w:sz="0" w:space="0" w:color="auto" w:frame="1"/>
        </w:rPr>
      </w:pPr>
      <w:r w:rsidRPr="00165743">
        <w:rPr>
          <w:rFonts w:asciiTheme="minorHAnsi" w:hAnsiTheme="minorHAnsi" w:cstheme="minorHAnsi"/>
          <w:b/>
          <w:bCs/>
          <w:color w:val="000000"/>
          <w:u w:val="single"/>
          <w:bdr w:val="none" w:sz="0" w:space="0" w:color="auto" w:frame="1"/>
        </w:rPr>
        <w:t>AHC </w:t>
      </w:r>
    </w:p>
    <w:p w14:paraId="1427E77A" w14:textId="77777777" w:rsidR="00F70573" w:rsidRPr="00F70573" w:rsidRDefault="00F70573" w:rsidP="00A3668F">
      <w:pPr>
        <w:pStyle w:val="NormalWeb"/>
        <w:shd w:val="clear" w:color="auto" w:fill="FFFFFF"/>
        <w:spacing w:before="0" w:beforeAutospacing="0" w:after="0" w:afterAutospacing="0"/>
        <w:rPr>
          <w:rFonts w:asciiTheme="minorHAnsi" w:eastAsiaTheme="minorHAnsi" w:hAnsiTheme="minorHAnsi" w:cstheme="minorHAnsi"/>
          <w:color w:val="201F1E"/>
          <w:sz w:val="20"/>
          <w:szCs w:val="20"/>
        </w:rPr>
      </w:pPr>
    </w:p>
    <w:p w14:paraId="626439F6" w14:textId="4A87EDA5" w:rsidR="001672E5" w:rsidRPr="00450E74" w:rsidRDefault="001672E5" w:rsidP="00CB657F">
      <w:pPr>
        <w:numPr>
          <w:ilvl w:val="0"/>
          <w:numId w:val="19"/>
        </w:numPr>
        <w:shd w:val="clear" w:color="auto" w:fill="FFFFFF"/>
        <w:spacing w:after="0" w:line="240" w:lineRule="auto"/>
        <w:rPr>
          <w:rFonts w:eastAsia="Times New Roman" w:cstheme="minorHAnsi"/>
          <w:color w:val="FF0000"/>
          <w:sz w:val="24"/>
          <w:szCs w:val="24"/>
        </w:rPr>
      </w:pPr>
      <w:r w:rsidRPr="00450E74">
        <w:rPr>
          <w:rFonts w:eastAsia="Times New Roman" w:cstheme="minorHAnsi"/>
          <w:b/>
          <w:bCs/>
          <w:color w:val="FF0000"/>
          <w:sz w:val="24"/>
          <w:szCs w:val="24"/>
          <w:bdr w:val="none" w:sz="0" w:space="0" w:color="auto" w:frame="1"/>
        </w:rPr>
        <w:t xml:space="preserve"># </w:t>
      </w:r>
      <w:proofErr w:type="gramStart"/>
      <w:r w:rsidRPr="00450E74">
        <w:rPr>
          <w:rFonts w:eastAsia="Times New Roman" w:cstheme="minorHAnsi"/>
          <w:b/>
          <w:bCs/>
          <w:color w:val="FF0000"/>
          <w:sz w:val="24"/>
          <w:szCs w:val="24"/>
          <w:bdr w:val="none" w:sz="0" w:space="0" w:color="auto" w:frame="1"/>
        </w:rPr>
        <w:t>sessions</w:t>
      </w:r>
      <w:proofErr w:type="gramEnd"/>
      <w:r w:rsidRPr="00450E74">
        <w:rPr>
          <w:rFonts w:eastAsia="Times New Roman" w:cstheme="minorHAnsi"/>
          <w:b/>
          <w:bCs/>
          <w:color w:val="FF0000"/>
          <w:sz w:val="24"/>
          <w:szCs w:val="24"/>
          <w:bdr w:val="none" w:sz="0" w:space="0" w:color="auto" w:frame="1"/>
        </w:rPr>
        <w:t>:</w:t>
      </w:r>
      <w:r w:rsidRPr="00450E74">
        <w:rPr>
          <w:rFonts w:eastAsia="Times New Roman" w:cstheme="minorHAnsi"/>
          <w:color w:val="FF0000"/>
          <w:sz w:val="24"/>
          <w:szCs w:val="24"/>
          <w:bdr w:val="none" w:sz="0" w:space="0" w:color="auto" w:frame="1"/>
        </w:rPr>
        <w:t>  Min of 4 coaching sessions to receive credit</w:t>
      </w:r>
      <w:r w:rsidR="007A3491" w:rsidRPr="00450E74">
        <w:rPr>
          <w:rFonts w:eastAsia="Times New Roman" w:cstheme="minorHAnsi"/>
          <w:color w:val="FF0000"/>
          <w:sz w:val="24"/>
          <w:szCs w:val="24"/>
          <w:bdr w:val="none" w:sz="0" w:space="0" w:color="auto" w:frame="1"/>
        </w:rPr>
        <w:t>.</w:t>
      </w:r>
      <w:r w:rsidRPr="00450E74">
        <w:rPr>
          <w:rFonts w:eastAsia="Times New Roman" w:cstheme="minorHAnsi"/>
          <w:color w:val="FF0000"/>
          <w:sz w:val="24"/>
          <w:szCs w:val="24"/>
          <w:bdr w:val="none" w:sz="0" w:space="0" w:color="auto" w:frame="1"/>
        </w:rPr>
        <w:t> </w:t>
      </w:r>
      <w:r w:rsidRPr="00450E74">
        <w:rPr>
          <w:rFonts w:eastAsia="Times New Roman" w:cstheme="minorHAnsi"/>
          <w:color w:val="FF0000"/>
          <w:sz w:val="24"/>
          <w:szCs w:val="24"/>
        </w:rPr>
        <w:t> </w:t>
      </w:r>
    </w:p>
    <w:p w14:paraId="3A106B75" w14:textId="5D961EEC" w:rsidR="001672E5" w:rsidRPr="00450E74" w:rsidRDefault="001672E5" w:rsidP="00CB657F">
      <w:pPr>
        <w:numPr>
          <w:ilvl w:val="1"/>
          <w:numId w:val="19"/>
        </w:numPr>
        <w:shd w:val="clear" w:color="auto" w:fill="FFFFFF"/>
        <w:spacing w:after="0" w:line="240" w:lineRule="auto"/>
        <w:rPr>
          <w:rFonts w:eastAsia="Times New Roman" w:cstheme="minorHAnsi"/>
          <w:color w:val="FF0000"/>
          <w:sz w:val="24"/>
          <w:szCs w:val="24"/>
        </w:rPr>
      </w:pPr>
      <w:r w:rsidRPr="00450E74">
        <w:rPr>
          <w:rFonts w:eastAsia="Times New Roman" w:cstheme="minorHAnsi"/>
          <w:color w:val="FF0000"/>
          <w:sz w:val="24"/>
          <w:szCs w:val="24"/>
          <w:bdr w:val="none" w:sz="0" w:space="0" w:color="auto" w:frame="1"/>
        </w:rPr>
        <w:t>Can have as many coaching sessions in a year as needed </w:t>
      </w:r>
      <w:r w:rsidR="00C07709" w:rsidRPr="00450E74">
        <w:rPr>
          <w:rFonts w:eastAsia="Times New Roman" w:cstheme="minorHAnsi"/>
          <w:color w:val="FF0000"/>
          <w:sz w:val="24"/>
          <w:szCs w:val="24"/>
          <w:bdr w:val="none" w:sz="0" w:space="0" w:color="auto" w:frame="1"/>
        </w:rPr>
        <w:t>(up to about 15</w:t>
      </w:r>
      <w:r w:rsidR="000A130F" w:rsidRPr="00450E74">
        <w:rPr>
          <w:rFonts w:eastAsia="Times New Roman" w:cstheme="minorHAnsi"/>
          <w:color w:val="FF0000"/>
          <w:sz w:val="24"/>
          <w:szCs w:val="24"/>
          <w:bdr w:val="none" w:sz="0" w:space="0" w:color="auto" w:frame="1"/>
        </w:rPr>
        <w:t xml:space="preserve"> sessions</w:t>
      </w:r>
      <w:r w:rsidR="00C07709" w:rsidRPr="00450E74">
        <w:rPr>
          <w:rFonts w:eastAsia="Times New Roman" w:cstheme="minorHAnsi"/>
          <w:color w:val="FF0000"/>
          <w:sz w:val="24"/>
          <w:szCs w:val="24"/>
          <w:bdr w:val="none" w:sz="0" w:space="0" w:color="auto" w:frame="1"/>
        </w:rPr>
        <w:t>)</w:t>
      </w:r>
      <w:r w:rsidR="000A130F" w:rsidRPr="00450E74">
        <w:rPr>
          <w:rFonts w:eastAsia="Times New Roman" w:cstheme="minorHAnsi"/>
          <w:color w:val="FF0000"/>
          <w:sz w:val="24"/>
          <w:szCs w:val="24"/>
          <w:bdr w:val="none" w:sz="0" w:space="0" w:color="auto" w:frame="1"/>
        </w:rPr>
        <w:t>.</w:t>
      </w:r>
      <w:r w:rsidRPr="00450E74">
        <w:rPr>
          <w:rFonts w:eastAsia="Times New Roman" w:cstheme="minorHAnsi"/>
          <w:color w:val="FF0000"/>
          <w:sz w:val="24"/>
          <w:szCs w:val="24"/>
        </w:rPr>
        <w:t> </w:t>
      </w:r>
    </w:p>
    <w:p w14:paraId="02678096" w14:textId="4E40200D" w:rsidR="001672E5" w:rsidRPr="00165743" w:rsidRDefault="001672E5" w:rsidP="00CB657F">
      <w:pPr>
        <w:numPr>
          <w:ilvl w:val="0"/>
          <w:numId w:val="19"/>
        </w:numPr>
        <w:shd w:val="clear" w:color="auto" w:fill="FFFFFF"/>
        <w:spacing w:after="0" w:line="240" w:lineRule="auto"/>
        <w:rPr>
          <w:rFonts w:eastAsia="Times New Roman" w:cstheme="minorHAnsi"/>
          <w:color w:val="000000"/>
          <w:sz w:val="24"/>
          <w:szCs w:val="24"/>
        </w:rPr>
      </w:pPr>
      <w:r w:rsidRPr="00165743">
        <w:rPr>
          <w:rFonts w:eastAsia="Times New Roman" w:cstheme="minorHAnsi"/>
          <w:b/>
          <w:bCs/>
          <w:color w:val="000000"/>
          <w:sz w:val="24"/>
          <w:szCs w:val="24"/>
        </w:rPr>
        <w:t>Start</w:t>
      </w:r>
      <w:r w:rsidR="00C07709" w:rsidRPr="00165743">
        <w:rPr>
          <w:rFonts w:eastAsia="Times New Roman" w:cstheme="minorHAnsi"/>
          <w:b/>
          <w:bCs/>
          <w:color w:val="000000"/>
          <w:sz w:val="24"/>
          <w:szCs w:val="24"/>
        </w:rPr>
        <w:t>/end date</w:t>
      </w:r>
      <w:r w:rsidRPr="00165743">
        <w:rPr>
          <w:rFonts w:eastAsia="Times New Roman" w:cstheme="minorHAnsi"/>
          <w:color w:val="000000"/>
          <w:sz w:val="24"/>
          <w:szCs w:val="24"/>
        </w:rPr>
        <w:t>:  9/16/21</w:t>
      </w:r>
      <w:r w:rsidR="00C07709" w:rsidRPr="00165743">
        <w:rPr>
          <w:rFonts w:eastAsia="Times New Roman" w:cstheme="minorHAnsi"/>
          <w:color w:val="000000"/>
          <w:sz w:val="24"/>
          <w:szCs w:val="24"/>
        </w:rPr>
        <w:t xml:space="preserve"> - </w:t>
      </w:r>
      <w:r w:rsidRPr="00165743">
        <w:rPr>
          <w:rFonts w:eastAsia="Times New Roman" w:cstheme="minorHAnsi"/>
          <w:color w:val="000000"/>
          <w:sz w:val="24"/>
          <w:szCs w:val="24"/>
          <w:bdr w:val="none" w:sz="0" w:space="0" w:color="auto" w:frame="1"/>
          <w:shd w:val="clear" w:color="auto" w:fill="FFFFFF"/>
        </w:rPr>
        <w:t>9/15/2022  </w:t>
      </w:r>
      <w:r w:rsidRPr="00165743">
        <w:rPr>
          <w:rFonts w:eastAsia="Times New Roman" w:cstheme="minorHAnsi"/>
          <w:color w:val="000000"/>
          <w:sz w:val="24"/>
          <w:szCs w:val="24"/>
          <w:shd w:val="clear" w:color="auto" w:fill="FFFFFF"/>
        </w:rPr>
        <w:t> </w:t>
      </w:r>
    </w:p>
    <w:p w14:paraId="57BC9E9B" w14:textId="77777777" w:rsidR="001672E5" w:rsidRPr="00165743" w:rsidRDefault="001672E5" w:rsidP="00CB657F">
      <w:pPr>
        <w:numPr>
          <w:ilvl w:val="0"/>
          <w:numId w:val="19"/>
        </w:numPr>
        <w:shd w:val="clear" w:color="auto" w:fill="FFFFFF"/>
        <w:spacing w:after="0" w:line="240" w:lineRule="auto"/>
        <w:rPr>
          <w:rFonts w:eastAsia="Times New Roman" w:cstheme="minorHAnsi"/>
          <w:color w:val="000000"/>
          <w:sz w:val="24"/>
          <w:szCs w:val="24"/>
        </w:rPr>
      </w:pPr>
      <w:r w:rsidRPr="00165743">
        <w:rPr>
          <w:rFonts w:eastAsia="Times New Roman" w:cstheme="minorHAnsi"/>
          <w:color w:val="000000"/>
          <w:sz w:val="24"/>
          <w:szCs w:val="24"/>
          <w:bdr w:val="none" w:sz="0" w:space="0" w:color="auto" w:frame="1"/>
        </w:rPr>
        <w:t>Reach out to your clients from last year to let them know there is the health coaching option as one of their wellness activities and if they would like to schedule a call.  </w:t>
      </w:r>
      <w:r w:rsidRPr="00165743">
        <w:rPr>
          <w:rFonts w:eastAsia="Times New Roman" w:cstheme="minorHAnsi"/>
          <w:color w:val="000000"/>
          <w:sz w:val="24"/>
          <w:szCs w:val="24"/>
        </w:rPr>
        <w:t> </w:t>
      </w:r>
    </w:p>
    <w:p w14:paraId="7A1D8F47" w14:textId="77777777" w:rsidR="001672E5" w:rsidRPr="00165743" w:rsidRDefault="001672E5" w:rsidP="001672E5">
      <w:pPr>
        <w:pStyle w:val="NormalWeb"/>
        <w:shd w:val="clear" w:color="auto" w:fill="FFFFFF"/>
        <w:spacing w:before="0" w:beforeAutospacing="0" w:after="0" w:afterAutospacing="0"/>
        <w:rPr>
          <w:rFonts w:asciiTheme="minorHAnsi" w:eastAsiaTheme="minorHAnsi" w:hAnsiTheme="minorHAnsi" w:cstheme="minorHAnsi"/>
          <w:color w:val="201F1E"/>
        </w:rPr>
      </w:pPr>
      <w:r w:rsidRPr="00165743">
        <w:rPr>
          <w:rFonts w:asciiTheme="minorHAnsi" w:hAnsiTheme="minorHAnsi" w:cstheme="minorHAnsi"/>
          <w:b/>
          <w:bCs/>
          <w:color w:val="000000"/>
          <w:bdr w:val="none" w:sz="0" w:space="0" w:color="auto" w:frame="1"/>
        </w:rPr>
        <w:t xml:space="preserve">  Condition Management </w:t>
      </w:r>
      <w:proofErr w:type="gramStart"/>
      <w:r w:rsidRPr="00165743">
        <w:rPr>
          <w:rFonts w:asciiTheme="minorHAnsi" w:hAnsiTheme="minorHAnsi" w:cstheme="minorHAnsi"/>
          <w:b/>
          <w:bCs/>
          <w:color w:val="000000"/>
          <w:bdr w:val="none" w:sz="0" w:space="0" w:color="auto" w:frame="1"/>
        </w:rPr>
        <w:t>Program  (</w:t>
      </w:r>
      <w:proofErr w:type="gramEnd"/>
      <w:r w:rsidRPr="00165743">
        <w:rPr>
          <w:rFonts w:asciiTheme="minorHAnsi" w:hAnsiTheme="minorHAnsi" w:cstheme="minorHAnsi"/>
          <w:b/>
          <w:bCs/>
          <w:color w:val="000000"/>
          <w:bdr w:val="none" w:sz="0" w:space="0" w:color="auto" w:frame="1"/>
        </w:rPr>
        <w:t>an option of the AHC health coaching option)</w:t>
      </w:r>
      <w:r w:rsidRPr="00165743">
        <w:rPr>
          <w:rFonts w:asciiTheme="minorHAnsi" w:hAnsiTheme="minorHAnsi" w:cstheme="minorHAnsi"/>
          <w:color w:val="000000"/>
          <w:bdr w:val="none" w:sz="0" w:space="0" w:color="auto" w:frame="1"/>
        </w:rPr>
        <w:t> </w:t>
      </w:r>
      <w:r w:rsidRPr="00165743">
        <w:rPr>
          <w:rFonts w:asciiTheme="minorHAnsi" w:hAnsiTheme="minorHAnsi" w:cstheme="minorHAnsi"/>
          <w:color w:val="000000"/>
        </w:rPr>
        <w:t> </w:t>
      </w:r>
    </w:p>
    <w:p w14:paraId="5B0E8802" w14:textId="7BE2E569" w:rsidR="001672E5" w:rsidRPr="005C6EDD" w:rsidRDefault="001672E5" w:rsidP="00CB657F">
      <w:pPr>
        <w:numPr>
          <w:ilvl w:val="0"/>
          <w:numId w:val="5"/>
        </w:numPr>
        <w:shd w:val="clear" w:color="auto" w:fill="FFFFFF"/>
        <w:spacing w:after="0" w:line="240" w:lineRule="auto"/>
        <w:rPr>
          <w:rFonts w:eastAsia="Times New Roman" w:cstheme="minorHAnsi"/>
          <w:color w:val="FF0000"/>
          <w:sz w:val="24"/>
          <w:szCs w:val="24"/>
        </w:rPr>
      </w:pPr>
      <w:r w:rsidRPr="005C6EDD">
        <w:rPr>
          <w:rFonts w:eastAsia="Times New Roman" w:cstheme="minorHAnsi"/>
          <w:color w:val="FF0000"/>
          <w:sz w:val="24"/>
          <w:szCs w:val="24"/>
          <w:bdr w:val="none" w:sz="0" w:space="0" w:color="auto" w:frame="1"/>
        </w:rPr>
        <w:t>12-week program with 6 coaching sessions</w:t>
      </w:r>
      <w:r w:rsidR="007A3491" w:rsidRPr="005C6EDD">
        <w:rPr>
          <w:rFonts w:eastAsia="Times New Roman" w:cstheme="minorHAnsi"/>
          <w:color w:val="FF0000"/>
          <w:sz w:val="24"/>
          <w:szCs w:val="24"/>
          <w:bdr w:val="none" w:sz="0" w:space="0" w:color="auto" w:frame="1"/>
        </w:rPr>
        <w:t>.</w:t>
      </w:r>
      <w:r w:rsidRPr="005C6EDD">
        <w:rPr>
          <w:rFonts w:eastAsia="Times New Roman" w:cstheme="minorHAnsi"/>
          <w:color w:val="FF0000"/>
          <w:sz w:val="24"/>
          <w:szCs w:val="24"/>
          <w:bdr w:val="none" w:sz="0" w:space="0" w:color="auto" w:frame="1"/>
        </w:rPr>
        <w:t> </w:t>
      </w:r>
      <w:r w:rsidRPr="005C6EDD">
        <w:rPr>
          <w:rFonts w:eastAsia="Times New Roman" w:cstheme="minorHAnsi"/>
          <w:color w:val="FF0000"/>
          <w:sz w:val="24"/>
          <w:szCs w:val="24"/>
        </w:rPr>
        <w:t> </w:t>
      </w:r>
    </w:p>
    <w:p w14:paraId="62D0008F" w14:textId="76F8B101" w:rsidR="000A130F" w:rsidRPr="005C6EDD" w:rsidRDefault="000A130F" w:rsidP="00CB657F">
      <w:pPr>
        <w:numPr>
          <w:ilvl w:val="1"/>
          <w:numId w:val="20"/>
        </w:numPr>
        <w:shd w:val="clear" w:color="auto" w:fill="FFFFFF"/>
        <w:spacing w:after="0" w:line="240" w:lineRule="auto"/>
        <w:rPr>
          <w:rFonts w:eastAsia="Times New Roman" w:cstheme="minorHAnsi"/>
          <w:color w:val="FF0000"/>
          <w:sz w:val="24"/>
          <w:szCs w:val="24"/>
        </w:rPr>
      </w:pPr>
      <w:r w:rsidRPr="005C6EDD">
        <w:rPr>
          <w:rFonts w:eastAsia="Times New Roman" w:cstheme="minorHAnsi"/>
          <w:color w:val="FF0000"/>
          <w:sz w:val="24"/>
          <w:szCs w:val="24"/>
        </w:rPr>
        <w:t>Each quarter, a new cohort of each CM will start.</w:t>
      </w:r>
    </w:p>
    <w:p w14:paraId="5784A03F" w14:textId="378A504C" w:rsidR="001672E5" w:rsidRPr="005C6EDD" w:rsidRDefault="001672E5" w:rsidP="00CB657F">
      <w:pPr>
        <w:numPr>
          <w:ilvl w:val="1"/>
          <w:numId w:val="20"/>
        </w:numPr>
        <w:shd w:val="clear" w:color="auto" w:fill="FFFFFF"/>
        <w:spacing w:after="0" w:line="240" w:lineRule="auto"/>
        <w:rPr>
          <w:rFonts w:eastAsia="Times New Roman" w:cstheme="minorHAnsi"/>
          <w:color w:val="FF0000"/>
          <w:sz w:val="24"/>
          <w:szCs w:val="24"/>
        </w:rPr>
      </w:pPr>
      <w:r w:rsidRPr="005C6EDD">
        <w:rPr>
          <w:rFonts w:eastAsia="Times New Roman" w:cstheme="minorHAnsi"/>
          <w:color w:val="FF0000"/>
          <w:sz w:val="24"/>
          <w:szCs w:val="24"/>
        </w:rPr>
        <w:t>Diabetes or Weight Management, Tobacco Cessation</w:t>
      </w:r>
      <w:r w:rsidR="007A5314" w:rsidRPr="005C6EDD">
        <w:rPr>
          <w:rFonts w:eastAsia="Times New Roman" w:cstheme="minorHAnsi"/>
          <w:color w:val="FF0000"/>
          <w:sz w:val="24"/>
          <w:szCs w:val="24"/>
        </w:rPr>
        <w:t>, Hypertension</w:t>
      </w:r>
      <w:r w:rsidR="00375E76" w:rsidRPr="005C6EDD">
        <w:rPr>
          <w:rFonts w:eastAsia="Times New Roman" w:cstheme="minorHAnsi"/>
          <w:color w:val="FF0000"/>
          <w:sz w:val="24"/>
          <w:szCs w:val="24"/>
        </w:rPr>
        <w:t xml:space="preserve"> &lt;NEW&gt;</w:t>
      </w:r>
    </w:p>
    <w:p w14:paraId="160483D4" w14:textId="48B5F0E2" w:rsidR="001672E5" w:rsidRPr="005C6EDD" w:rsidRDefault="001672E5" w:rsidP="00CB657F">
      <w:pPr>
        <w:numPr>
          <w:ilvl w:val="1"/>
          <w:numId w:val="20"/>
        </w:numPr>
        <w:shd w:val="clear" w:color="auto" w:fill="FFFFFF"/>
        <w:spacing w:after="0" w:line="240" w:lineRule="auto"/>
        <w:rPr>
          <w:rFonts w:eastAsia="Times New Roman" w:cstheme="minorHAnsi"/>
          <w:color w:val="FF0000"/>
          <w:sz w:val="24"/>
          <w:szCs w:val="24"/>
        </w:rPr>
      </w:pPr>
      <w:r w:rsidRPr="005C6EDD">
        <w:rPr>
          <w:rFonts w:eastAsia="Times New Roman" w:cstheme="minorHAnsi"/>
          <w:color w:val="FF0000"/>
          <w:sz w:val="24"/>
          <w:szCs w:val="24"/>
          <w:bdr w:val="none" w:sz="0" w:space="0" w:color="auto" w:frame="1"/>
        </w:rPr>
        <w:t xml:space="preserve">After the program has completed, client can still have as many coaching sessions as </w:t>
      </w:r>
      <w:proofErr w:type="gramStart"/>
      <w:r w:rsidRPr="005C6EDD">
        <w:rPr>
          <w:rFonts w:eastAsia="Times New Roman" w:cstheme="minorHAnsi"/>
          <w:color w:val="FF0000"/>
          <w:sz w:val="24"/>
          <w:szCs w:val="24"/>
          <w:bdr w:val="none" w:sz="0" w:space="0" w:color="auto" w:frame="1"/>
        </w:rPr>
        <w:t>needed </w:t>
      </w:r>
      <w:r w:rsidRPr="005C6EDD">
        <w:rPr>
          <w:rFonts w:eastAsia="Times New Roman" w:cstheme="minorHAnsi"/>
          <w:color w:val="FF0000"/>
          <w:sz w:val="24"/>
          <w:szCs w:val="24"/>
        </w:rPr>
        <w:t> </w:t>
      </w:r>
      <w:r w:rsidR="007A5314" w:rsidRPr="005C6EDD">
        <w:rPr>
          <w:rFonts w:eastAsia="Times New Roman" w:cstheme="minorHAnsi"/>
          <w:color w:val="FF0000"/>
          <w:sz w:val="24"/>
          <w:szCs w:val="24"/>
        </w:rPr>
        <w:t>(</w:t>
      </w:r>
      <w:proofErr w:type="gramEnd"/>
      <w:r w:rsidR="007A5314" w:rsidRPr="005C6EDD">
        <w:rPr>
          <w:rFonts w:eastAsia="Times New Roman" w:cstheme="minorHAnsi"/>
          <w:color w:val="FF0000"/>
          <w:sz w:val="24"/>
          <w:szCs w:val="24"/>
        </w:rPr>
        <w:t xml:space="preserve">up to 15 </w:t>
      </w:r>
      <w:r w:rsidR="000A130F" w:rsidRPr="005C6EDD">
        <w:rPr>
          <w:rFonts w:eastAsia="Times New Roman" w:cstheme="minorHAnsi"/>
          <w:color w:val="FF0000"/>
          <w:sz w:val="24"/>
          <w:szCs w:val="24"/>
        </w:rPr>
        <w:t xml:space="preserve">about </w:t>
      </w:r>
      <w:r w:rsidR="007A5314" w:rsidRPr="005C6EDD">
        <w:rPr>
          <w:rFonts w:eastAsia="Times New Roman" w:cstheme="minorHAnsi"/>
          <w:color w:val="FF0000"/>
          <w:sz w:val="24"/>
          <w:szCs w:val="24"/>
        </w:rPr>
        <w:t>sessions)</w:t>
      </w:r>
      <w:r w:rsidR="000A130F" w:rsidRPr="005C6EDD">
        <w:rPr>
          <w:rFonts w:eastAsia="Times New Roman" w:cstheme="minorHAnsi"/>
          <w:color w:val="FF0000"/>
          <w:sz w:val="24"/>
          <w:szCs w:val="24"/>
        </w:rPr>
        <w:t>.</w:t>
      </w:r>
    </w:p>
    <w:p w14:paraId="73023C48" w14:textId="773B9109" w:rsidR="001672E5" w:rsidRPr="007D58C6" w:rsidRDefault="001672E5" w:rsidP="00CB657F">
      <w:pPr>
        <w:numPr>
          <w:ilvl w:val="0"/>
          <w:numId w:val="6"/>
        </w:numPr>
        <w:shd w:val="clear" w:color="auto" w:fill="FFFFFF"/>
        <w:spacing w:after="0" w:line="240" w:lineRule="auto"/>
        <w:rPr>
          <w:rFonts w:eastAsia="Times New Roman" w:cstheme="minorHAnsi"/>
          <w:color w:val="FF0000"/>
          <w:sz w:val="24"/>
          <w:szCs w:val="24"/>
        </w:rPr>
      </w:pPr>
      <w:r w:rsidRPr="007D58C6">
        <w:rPr>
          <w:rFonts w:eastAsia="Times New Roman" w:cstheme="minorHAnsi"/>
          <w:color w:val="FF0000"/>
          <w:sz w:val="24"/>
          <w:szCs w:val="24"/>
          <w:bdr w:val="none" w:sz="0" w:space="0" w:color="auto" w:frame="1"/>
        </w:rPr>
        <w:t>P</w:t>
      </w:r>
      <w:r w:rsidRPr="007D58C6">
        <w:rPr>
          <w:rFonts w:eastAsia="Times New Roman" w:cstheme="minorHAnsi"/>
          <w:i/>
          <w:iCs/>
          <w:color w:val="FF0000"/>
          <w:sz w:val="24"/>
          <w:szCs w:val="24"/>
          <w:bdr w:val="none" w:sz="0" w:space="0" w:color="auto" w:frame="1"/>
        </w:rPr>
        <w:t>articipants must complete the program in its entirety</w:t>
      </w:r>
      <w:r w:rsidRPr="007D58C6">
        <w:rPr>
          <w:rFonts w:eastAsia="Times New Roman" w:cstheme="minorHAnsi"/>
          <w:color w:val="FF0000"/>
          <w:sz w:val="24"/>
          <w:szCs w:val="24"/>
          <w:bdr w:val="none" w:sz="0" w:space="0" w:color="auto" w:frame="1"/>
        </w:rPr>
        <w:t> to receive credit</w:t>
      </w:r>
      <w:r w:rsidR="007A3491" w:rsidRPr="007D58C6">
        <w:rPr>
          <w:rFonts w:eastAsia="Times New Roman" w:cstheme="minorHAnsi"/>
          <w:color w:val="FF0000"/>
          <w:sz w:val="24"/>
          <w:szCs w:val="24"/>
          <w:bdr w:val="none" w:sz="0" w:space="0" w:color="auto" w:frame="1"/>
        </w:rPr>
        <w:t>.</w:t>
      </w:r>
      <w:r w:rsidRPr="007D58C6">
        <w:rPr>
          <w:rFonts w:eastAsia="Times New Roman" w:cstheme="minorHAnsi"/>
          <w:color w:val="FF0000"/>
          <w:sz w:val="24"/>
          <w:szCs w:val="24"/>
        </w:rPr>
        <w:t> </w:t>
      </w:r>
    </w:p>
    <w:p w14:paraId="37CF9529" w14:textId="77777777" w:rsidR="001672E5" w:rsidRPr="007D58C6" w:rsidRDefault="001672E5" w:rsidP="00CB657F">
      <w:pPr>
        <w:numPr>
          <w:ilvl w:val="1"/>
          <w:numId w:val="6"/>
        </w:numPr>
        <w:shd w:val="clear" w:color="auto" w:fill="FFFFFF"/>
        <w:spacing w:after="0" w:line="240" w:lineRule="auto"/>
        <w:rPr>
          <w:rFonts w:eastAsia="Times New Roman" w:cstheme="minorHAnsi"/>
          <w:color w:val="FF0000"/>
          <w:sz w:val="24"/>
          <w:szCs w:val="24"/>
        </w:rPr>
      </w:pPr>
      <w:r w:rsidRPr="007D58C6">
        <w:rPr>
          <w:rFonts w:eastAsia="Times New Roman" w:cstheme="minorHAnsi"/>
          <w:color w:val="FF0000"/>
          <w:sz w:val="24"/>
          <w:szCs w:val="24"/>
        </w:rPr>
        <w:t>If they don’t finish the program, they can still receive credit if they complete 4 calls.</w:t>
      </w:r>
    </w:p>
    <w:p w14:paraId="7A6EA314" w14:textId="139B3168" w:rsidR="000C7AE6" w:rsidRPr="007D58C6" w:rsidRDefault="000C7AE6" w:rsidP="00CB657F">
      <w:pPr>
        <w:numPr>
          <w:ilvl w:val="0"/>
          <w:numId w:val="6"/>
        </w:numPr>
        <w:shd w:val="clear" w:color="auto" w:fill="FFFFFF"/>
        <w:spacing w:after="0" w:line="240" w:lineRule="auto"/>
        <w:rPr>
          <w:rFonts w:eastAsia="Times New Roman" w:cstheme="minorHAnsi"/>
          <w:color w:val="FF0000"/>
          <w:sz w:val="24"/>
          <w:szCs w:val="24"/>
        </w:rPr>
      </w:pPr>
      <w:r w:rsidRPr="007D58C6">
        <w:rPr>
          <w:rFonts w:eastAsia="Times New Roman" w:cstheme="minorHAnsi"/>
          <w:color w:val="FF0000"/>
          <w:sz w:val="24"/>
          <w:szCs w:val="24"/>
        </w:rPr>
        <w:t xml:space="preserve">Please reach out to Mary if the client </w:t>
      </w:r>
      <w:r w:rsidR="00987F03" w:rsidRPr="007D58C6">
        <w:rPr>
          <w:rFonts w:eastAsia="Times New Roman" w:cstheme="minorHAnsi"/>
          <w:color w:val="FF0000"/>
          <w:sz w:val="24"/>
          <w:szCs w:val="24"/>
        </w:rPr>
        <w:t>registered later in the cohort</w:t>
      </w:r>
      <w:r w:rsidR="00CD4410" w:rsidRPr="007D58C6">
        <w:rPr>
          <w:rFonts w:eastAsia="Times New Roman" w:cstheme="minorHAnsi"/>
          <w:color w:val="FF0000"/>
          <w:sz w:val="24"/>
          <w:szCs w:val="24"/>
        </w:rPr>
        <w:t xml:space="preserve"> or are having challenges scheduling calls with client.</w:t>
      </w:r>
    </w:p>
    <w:p w14:paraId="59F320C7" w14:textId="77777777" w:rsidR="00375E76" w:rsidRPr="00165743" w:rsidRDefault="00375E76" w:rsidP="001672E5">
      <w:pPr>
        <w:pStyle w:val="NormalWeb"/>
        <w:shd w:val="clear" w:color="auto" w:fill="FFFFFF"/>
        <w:spacing w:before="0" w:beforeAutospacing="0" w:after="120" w:afterAutospacing="0"/>
        <w:rPr>
          <w:rFonts w:asciiTheme="minorHAnsi" w:hAnsiTheme="minorHAnsi" w:cstheme="minorHAnsi"/>
          <w:b/>
          <w:bCs/>
          <w:color w:val="000000"/>
          <w:u w:val="single"/>
          <w:bdr w:val="none" w:sz="0" w:space="0" w:color="auto" w:frame="1"/>
        </w:rPr>
      </w:pPr>
    </w:p>
    <w:p w14:paraId="690BEE1B" w14:textId="5FC66A91" w:rsidR="001672E5" w:rsidRPr="00165743" w:rsidRDefault="001672E5" w:rsidP="001672E5">
      <w:pPr>
        <w:pStyle w:val="NormalWeb"/>
        <w:shd w:val="clear" w:color="auto" w:fill="FFFFFF"/>
        <w:spacing w:before="0" w:beforeAutospacing="0" w:after="120" w:afterAutospacing="0"/>
        <w:rPr>
          <w:rFonts w:asciiTheme="minorHAnsi" w:hAnsiTheme="minorHAnsi" w:cstheme="minorHAnsi"/>
          <w:color w:val="201F1E"/>
        </w:rPr>
      </w:pPr>
      <w:r w:rsidRPr="00165743">
        <w:rPr>
          <w:rFonts w:asciiTheme="minorHAnsi" w:hAnsiTheme="minorHAnsi" w:cstheme="minorHAnsi"/>
          <w:b/>
          <w:bCs/>
          <w:color w:val="000000"/>
          <w:u w:val="single"/>
          <w:bdr w:val="none" w:sz="0" w:space="0" w:color="auto" w:frame="1"/>
        </w:rPr>
        <w:t xml:space="preserve">RPM Development </w:t>
      </w:r>
      <w:proofErr w:type="gramStart"/>
      <w:r w:rsidRPr="00165743">
        <w:rPr>
          <w:rFonts w:asciiTheme="minorHAnsi" w:hAnsiTheme="minorHAnsi" w:cstheme="minorHAnsi"/>
          <w:b/>
          <w:bCs/>
          <w:color w:val="000000"/>
          <w:u w:val="single"/>
          <w:bdr w:val="none" w:sz="0" w:space="0" w:color="auto" w:frame="1"/>
        </w:rPr>
        <w:t>Group </w:t>
      </w:r>
      <w:r w:rsidRPr="00165743">
        <w:rPr>
          <w:rFonts w:asciiTheme="minorHAnsi" w:hAnsiTheme="minorHAnsi" w:cstheme="minorHAnsi"/>
          <w:color w:val="000000"/>
          <w:bdr w:val="none" w:sz="0" w:space="0" w:color="auto" w:frame="1"/>
        </w:rPr>
        <w:t> High</w:t>
      </w:r>
      <w:proofErr w:type="gramEnd"/>
      <w:r w:rsidRPr="00165743">
        <w:rPr>
          <w:rFonts w:asciiTheme="minorHAnsi" w:hAnsiTheme="minorHAnsi" w:cstheme="minorHAnsi"/>
          <w:color w:val="000000"/>
          <w:bdr w:val="none" w:sz="0" w:space="0" w:color="auto" w:frame="1"/>
        </w:rPr>
        <w:t xml:space="preserve"> quality affordable housing   160 employees</w:t>
      </w:r>
      <w:r w:rsidRPr="00165743">
        <w:rPr>
          <w:rFonts w:asciiTheme="minorHAnsi" w:hAnsiTheme="minorHAnsi" w:cstheme="minorHAnsi"/>
          <w:color w:val="201F1E"/>
        </w:rPr>
        <w:t> </w:t>
      </w:r>
    </w:p>
    <w:p w14:paraId="09BA6EB4" w14:textId="6384CF66" w:rsidR="001672E5" w:rsidRPr="00165743" w:rsidRDefault="001672E5" w:rsidP="00CB657F">
      <w:pPr>
        <w:numPr>
          <w:ilvl w:val="0"/>
          <w:numId w:val="7"/>
        </w:numPr>
        <w:shd w:val="clear" w:color="auto" w:fill="FFFFFF"/>
        <w:spacing w:after="0" w:line="240" w:lineRule="auto"/>
        <w:rPr>
          <w:rFonts w:eastAsia="Times New Roman" w:cstheme="minorHAnsi"/>
          <w:color w:val="000000"/>
          <w:sz w:val="24"/>
          <w:szCs w:val="24"/>
        </w:rPr>
      </w:pPr>
      <w:r w:rsidRPr="00165743">
        <w:rPr>
          <w:rFonts w:eastAsia="Times New Roman" w:cstheme="minorHAnsi"/>
          <w:b/>
          <w:bCs/>
          <w:color w:val="000000"/>
          <w:sz w:val="24"/>
          <w:szCs w:val="24"/>
          <w:bdr w:val="none" w:sz="0" w:space="0" w:color="auto" w:frame="1"/>
        </w:rPr>
        <w:t>Start Date</w:t>
      </w:r>
      <w:r w:rsidRPr="00165743">
        <w:rPr>
          <w:rFonts w:eastAsia="Times New Roman" w:cstheme="minorHAnsi"/>
          <w:color w:val="000000"/>
          <w:sz w:val="24"/>
          <w:szCs w:val="24"/>
          <w:bdr w:val="none" w:sz="0" w:space="0" w:color="auto" w:frame="1"/>
        </w:rPr>
        <w:t xml:space="preserve">:  </w:t>
      </w:r>
      <w:proofErr w:type="gramStart"/>
      <w:r w:rsidRPr="00165743">
        <w:rPr>
          <w:rFonts w:eastAsia="Times New Roman" w:cstheme="minorHAnsi"/>
          <w:color w:val="000000"/>
          <w:sz w:val="24"/>
          <w:szCs w:val="24"/>
          <w:bdr w:val="none" w:sz="0" w:space="0" w:color="auto" w:frame="1"/>
        </w:rPr>
        <w:t>March  202</w:t>
      </w:r>
      <w:r w:rsidR="007A3491" w:rsidRPr="00165743">
        <w:rPr>
          <w:rFonts w:eastAsia="Times New Roman" w:cstheme="minorHAnsi"/>
          <w:color w:val="000000"/>
          <w:sz w:val="24"/>
          <w:szCs w:val="24"/>
          <w:bdr w:val="none" w:sz="0" w:space="0" w:color="auto" w:frame="1"/>
        </w:rPr>
        <w:t>2</w:t>
      </w:r>
      <w:proofErr w:type="gramEnd"/>
      <w:r w:rsidRPr="00165743">
        <w:rPr>
          <w:rFonts w:eastAsia="Times New Roman" w:cstheme="minorHAnsi"/>
          <w:color w:val="000000"/>
          <w:sz w:val="24"/>
          <w:szCs w:val="24"/>
        </w:rPr>
        <w:t> </w:t>
      </w:r>
    </w:p>
    <w:p w14:paraId="50359813" w14:textId="47D40714" w:rsidR="001672E5" w:rsidRPr="00165743" w:rsidRDefault="001672E5" w:rsidP="00CB657F">
      <w:pPr>
        <w:numPr>
          <w:ilvl w:val="0"/>
          <w:numId w:val="7"/>
        </w:numPr>
        <w:shd w:val="clear" w:color="auto" w:fill="FFFFFF"/>
        <w:spacing w:after="0" w:line="240" w:lineRule="auto"/>
        <w:rPr>
          <w:rFonts w:eastAsia="Times New Roman" w:cstheme="minorHAnsi"/>
          <w:color w:val="000000"/>
          <w:sz w:val="24"/>
          <w:szCs w:val="24"/>
        </w:rPr>
      </w:pPr>
      <w:r w:rsidRPr="00165743">
        <w:rPr>
          <w:rFonts w:eastAsia="Times New Roman" w:cstheme="minorHAnsi"/>
          <w:b/>
          <w:bCs/>
          <w:color w:val="000000"/>
          <w:sz w:val="24"/>
          <w:szCs w:val="24"/>
          <w:bdr w:val="none" w:sz="0" w:space="0" w:color="auto" w:frame="1"/>
        </w:rPr>
        <w:t> End Date</w:t>
      </w:r>
      <w:r w:rsidRPr="00165743">
        <w:rPr>
          <w:rFonts w:eastAsia="Times New Roman" w:cstheme="minorHAnsi"/>
          <w:color w:val="000000"/>
          <w:sz w:val="24"/>
          <w:szCs w:val="24"/>
          <w:bdr w:val="none" w:sz="0" w:space="0" w:color="auto" w:frame="1"/>
        </w:rPr>
        <w:t>:</w:t>
      </w:r>
      <w:r w:rsidRPr="00165743">
        <w:rPr>
          <w:rFonts w:eastAsia="Times New Roman" w:cstheme="minorHAnsi"/>
          <w:b/>
          <w:bCs/>
          <w:color w:val="000000"/>
          <w:sz w:val="24"/>
          <w:szCs w:val="24"/>
          <w:bdr w:val="none" w:sz="0" w:space="0" w:color="auto" w:frame="1"/>
        </w:rPr>
        <w:t>   </w:t>
      </w:r>
      <w:r w:rsidRPr="00165743">
        <w:rPr>
          <w:rFonts w:eastAsia="Times New Roman" w:cstheme="minorHAnsi"/>
          <w:color w:val="000000"/>
          <w:sz w:val="24"/>
          <w:szCs w:val="24"/>
          <w:bdr w:val="none" w:sz="0" w:space="0" w:color="auto" w:frame="1"/>
        </w:rPr>
        <w:t>December 1, 202</w:t>
      </w:r>
      <w:r w:rsidR="007A3491" w:rsidRPr="00165743">
        <w:rPr>
          <w:rFonts w:eastAsia="Times New Roman" w:cstheme="minorHAnsi"/>
          <w:color w:val="000000"/>
          <w:sz w:val="24"/>
          <w:szCs w:val="24"/>
          <w:bdr w:val="none" w:sz="0" w:space="0" w:color="auto" w:frame="1"/>
        </w:rPr>
        <w:t>2</w:t>
      </w:r>
      <w:r w:rsidRPr="00165743">
        <w:rPr>
          <w:rFonts w:eastAsia="Times New Roman" w:cstheme="minorHAnsi"/>
          <w:color w:val="000000"/>
          <w:sz w:val="24"/>
          <w:szCs w:val="24"/>
        </w:rPr>
        <w:t> </w:t>
      </w:r>
    </w:p>
    <w:p w14:paraId="331802F2" w14:textId="04AD00B8" w:rsidR="001672E5" w:rsidRPr="00165743" w:rsidRDefault="001672E5" w:rsidP="00CB657F">
      <w:pPr>
        <w:numPr>
          <w:ilvl w:val="0"/>
          <w:numId w:val="7"/>
        </w:numPr>
        <w:shd w:val="clear" w:color="auto" w:fill="FFFFFF"/>
        <w:spacing w:after="0" w:line="240" w:lineRule="auto"/>
        <w:rPr>
          <w:rFonts w:eastAsia="Times New Roman" w:cstheme="minorHAnsi"/>
          <w:color w:val="000000"/>
          <w:sz w:val="24"/>
          <w:szCs w:val="24"/>
        </w:rPr>
      </w:pPr>
      <w:r w:rsidRPr="00165743">
        <w:rPr>
          <w:rFonts w:eastAsia="Times New Roman" w:cstheme="minorHAnsi"/>
          <w:b/>
          <w:bCs/>
          <w:color w:val="000000"/>
          <w:sz w:val="24"/>
          <w:szCs w:val="24"/>
          <w:bdr w:val="none" w:sz="0" w:space="0" w:color="auto" w:frame="1"/>
        </w:rPr>
        <w:t>#</w:t>
      </w:r>
      <w:r w:rsidRPr="00165743">
        <w:rPr>
          <w:rFonts w:eastAsia="Times New Roman" w:cstheme="minorHAnsi"/>
          <w:color w:val="000000"/>
          <w:sz w:val="24"/>
          <w:szCs w:val="24"/>
          <w:bdr w:val="none" w:sz="0" w:space="0" w:color="auto" w:frame="1"/>
        </w:rPr>
        <w:t> </w:t>
      </w:r>
      <w:r w:rsidRPr="00165743">
        <w:rPr>
          <w:rFonts w:eastAsia="Times New Roman" w:cstheme="minorHAnsi"/>
          <w:b/>
          <w:bCs/>
          <w:color w:val="000000"/>
          <w:sz w:val="24"/>
          <w:szCs w:val="24"/>
          <w:bdr w:val="none" w:sz="0" w:space="0" w:color="auto" w:frame="1"/>
        </w:rPr>
        <w:t>Sessions</w:t>
      </w:r>
      <w:r w:rsidRPr="00513BEC">
        <w:rPr>
          <w:rFonts w:eastAsia="Times New Roman" w:cstheme="minorHAnsi"/>
          <w:b/>
          <w:bCs/>
          <w:color w:val="4472C4" w:themeColor="accent1"/>
          <w:sz w:val="24"/>
          <w:szCs w:val="24"/>
          <w:bdr w:val="none" w:sz="0" w:space="0" w:color="auto" w:frame="1"/>
        </w:rPr>
        <w:t xml:space="preserve">:  </w:t>
      </w:r>
      <w:r w:rsidR="00513BEC" w:rsidRPr="00513BEC">
        <w:rPr>
          <w:rFonts w:eastAsia="Times New Roman" w:cstheme="minorHAnsi"/>
          <w:b/>
          <w:bCs/>
          <w:color w:val="4472C4" w:themeColor="accent1"/>
          <w:sz w:val="24"/>
          <w:szCs w:val="24"/>
          <w:bdr w:val="none" w:sz="0" w:space="0" w:color="auto" w:frame="1"/>
        </w:rPr>
        <w:t>8</w:t>
      </w:r>
    </w:p>
    <w:p w14:paraId="3B35C2EC" w14:textId="77777777" w:rsidR="001672E5" w:rsidRPr="00165743" w:rsidRDefault="001672E5" w:rsidP="00CB657F">
      <w:pPr>
        <w:numPr>
          <w:ilvl w:val="0"/>
          <w:numId w:val="7"/>
        </w:numPr>
        <w:shd w:val="clear" w:color="auto" w:fill="FFFFFF"/>
        <w:spacing w:after="0" w:line="240" w:lineRule="auto"/>
        <w:rPr>
          <w:rFonts w:eastAsia="Times New Roman" w:cstheme="minorHAnsi"/>
          <w:color w:val="000000"/>
          <w:sz w:val="24"/>
          <w:szCs w:val="24"/>
        </w:rPr>
      </w:pPr>
      <w:r w:rsidRPr="00165743">
        <w:rPr>
          <w:rFonts w:eastAsia="Times New Roman" w:cstheme="minorHAnsi"/>
          <w:b/>
          <w:bCs/>
          <w:color w:val="000000"/>
          <w:sz w:val="24"/>
          <w:szCs w:val="24"/>
        </w:rPr>
        <w:t>Incentive</w:t>
      </w:r>
      <w:r w:rsidRPr="00165743">
        <w:rPr>
          <w:rFonts w:eastAsia="Times New Roman" w:cstheme="minorHAnsi"/>
          <w:color w:val="000000"/>
          <w:sz w:val="24"/>
          <w:szCs w:val="24"/>
        </w:rPr>
        <w:t>:  $100</w:t>
      </w:r>
    </w:p>
    <w:p w14:paraId="1883BCBE" w14:textId="77777777" w:rsidR="001672E5" w:rsidRPr="00165743" w:rsidRDefault="001672E5" w:rsidP="00CB657F">
      <w:pPr>
        <w:numPr>
          <w:ilvl w:val="0"/>
          <w:numId w:val="7"/>
        </w:numPr>
        <w:shd w:val="clear" w:color="auto" w:fill="FFFFFF"/>
        <w:spacing w:after="0" w:line="240" w:lineRule="auto"/>
        <w:rPr>
          <w:rFonts w:eastAsia="Times New Roman" w:cstheme="minorHAnsi"/>
          <w:color w:val="000000"/>
          <w:sz w:val="24"/>
          <w:szCs w:val="24"/>
        </w:rPr>
      </w:pPr>
      <w:r w:rsidRPr="00165743">
        <w:rPr>
          <w:rFonts w:eastAsia="Times New Roman" w:cstheme="minorHAnsi"/>
          <w:color w:val="000000"/>
          <w:sz w:val="24"/>
          <w:szCs w:val="24"/>
        </w:rPr>
        <w:t>Low activity</w:t>
      </w:r>
    </w:p>
    <w:p w14:paraId="10EC72CF" w14:textId="77777777" w:rsidR="001672E5" w:rsidRPr="00165743" w:rsidRDefault="001672E5" w:rsidP="001672E5">
      <w:pPr>
        <w:shd w:val="clear" w:color="auto" w:fill="FFFFFF"/>
        <w:spacing w:after="0" w:line="240" w:lineRule="auto"/>
        <w:ind w:left="360"/>
        <w:rPr>
          <w:rFonts w:eastAsia="Times New Roman" w:cstheme="minorHAnsi"/>
          <w:color w:val="000000"/>
          <w:sz w:val="24"/>
          <w:szCs w:val="24"/>
        </w:rPr>
      </w:pPr>
    </w:p>
    <w:p w14:paraId="59FD2200" w14:textId="77777777" w:rsidR="001672E5" w:rsidRPr="00165743" w:rsidRDefault="001672E5" w:rsidP="001672E5">
      <w:pPr>
        <w:pStyle w:val="NormalWeb"/>
        <w:shd w:val="clear" w:color="auto" w:fill="FFFFFF"/>
        <w:spacing w:before="0" w:beforeAutospacing="0" w:after="120" w:afterAutospacing="0"/>
        <w:rPr>
          <w:rFonts w:asciiTheme="minorHAnsi" w:hAnsiTheme="minorHAnsi" w:cstheme="minorHAnsi"/>
          <w:color w:val="201F1E"/>
        </w:rPr>
      </w:pPr>
      <w:r w:rsidRPr="00165743">
        <w:rPr>
          <w:rFonts w:asciiTheme="minorHAnsi" w:hAnsiTheme="minorHAnsi" w:cstheme="minorHAnsi"/>
          <w:color w:val="000000"/>
          <w:bdr w:val="none" w:sz="0" w:space="0" w:color="auto" w:frame="1"/>
        </w:rPr>
        <w:t> </w:t>
      </w:r>
      <w:r w:rsidRPr="00165743">
        <w:rPr>
          <w:rFonts w:asciiTheme="minorHAnsi" w:hAnsiTheme="minorHAnsi" w:cstheme="minorHAnsi"/>
          <w:b/>
          <w:bCs/>
          <w:color w:val="201F1E"/>
          <w:u w:val="single"/>
          <w:bdr w:val="none" w:sz="0" w:space="0" w:color="auto" w:frame="1"/>
        </w:rPr>
        <w:t>EAP  </w:t>
      </w:r>
      <w:r w:rsidRPr="00165743">
        <w:rPr>
          <w:rFonts w:asciiTheme="minorHAnsi" w:hAnsiTheme="minorHAnsi" w:cstheme="minorHAnsi"/>
          <w:color w:val="201F1E"/>
        </w:rPr>
        <w:t> </w:t>
      </w:r>
    </w:p>
    <w:p w14:paraId="5F0E39AF" w14:textId="77777777" w:rsidR="001672E5" w:rsidRPr="00165743" w:rsidRDefault="001672E5" w:rsidP="00CB657F">
      <w:pPr>
        <w:numPr>
          <w:ilvl w:val="0"/>
          <w:numId w:val="8"/>
        </w:numPr>
        <w:shd w:val="clear" w:color="auto" w:fill="FFFFFF"/>
        <w:spacing w:after="0" w:line="240" w:lineRule="auto"/>
        <w:rPr>
          <w:rFonts w:eastAsia="Times New Roman" w:cstheme="minorHAnsi"/>
          <w:color w:val="000000"/>
          <w:sz w:val="24"/>
          <w:szCs w:val="24"/>
        </w:rPr>
      </w:pPr>
      <w:r w:rsidRPr="00165743">
        <w:rPr>
          <w:rFonts w:eastAsia="Times New Roman" w:cstheme="minorHAnsi"/>
          <w:b/>
          <w:bCs/>
          <w:color w:val="000000"/>
          <w:sz w:val="24"/>
          <w:szCs w:val="24"/>
          <w:bdr w:val="none" w:sz="0" w:space="0" w:color="auto" w:frame="1"/>
        </w:rPr>
        <w:t xml:space="preserve"># </w:t>
      </w:r>
      <w:proofErr w:type="gramStart"/>
      <w:r w:rsidRPr="00165743">
        <w:rPr>
          <w:rFonts w:eastAsia="Times New Roman" w:cstheme="minorHAnsi"/>
          <w:b/>
          <w:bCs/>
          <w:color w:val="000000"/>
          <w:sz w:val="24"/>
          <w:szCs w:val="24"/>
          <w:bdr w:val="none" w:sz="0" w:space="0" w:color="auto" w:frame="1"/>
        </w:rPr>
        <w:t>sessions</w:t>
      </w:r>
      <w:proofErr w:type="gramEnd"/>
      <w:r w:rsidRPr="00165743">
        <w:rPr>
          <w:rFonts w:eastAsia="Times New Roman" w:cstheme="minorHAnsi"/>
          <w:b/>
          <w:bCs/>
          <w:color w:val="000000"/>
          <w:sz w:val="24"/>
          <w:szCs w:val="24"/>
          <w:bdr w:val="none" w:sz="0" w:space="0" w:color="auto" w:frame="1"/>
        </w:rPr>
        <w:t>:  </w:t>
      </w:r>
      <w:r w:rsidRPr="00165743">
        <w:rPr>
          <w:rFonts w:eastAsia="Times New Roman" w:cstheme="minorHAnsi"/>
          <w:color w:val="000000"/>
          <w:sz w:val="24"/>
          <w:szCs w:val="24"/>
          <w:bdr w:val="none" w:sz="0" w:space="0" w:color="auto" w:frame="1"/>
        </w:rPr>
        <w:t>6 calls per calendar year Jan-Dec </w:t>
      </w:r>
      <w:r w:rsidRPr="00165743">
        <w:rPr>
          <w:rFonts w:eastAsia="Times New Roman" w:cstheme="minorHAnsi"/>
          <w:color w:val="000000"/>
          <w:sz w:val="24"/>
          <w:szCs w:val="24"/>
        </w:rPr>
        <w:t> </w:t>
      </w:r>
    </w:p>
    <w:p w14:paraId="3FC7C6B1" w14:textId="77777777" w:rsidR="001672E5" w:rsidRPr="00165743" w:rsidRDefault="001672E5" w:rsidP="00CB657F">
      <w:pPr>
        <w:numPr>
          <w:ilvl w:val="0"/>
          <w:numId w:val="8"/>
        </w:numPr>
        <w:shd w:val="clear" w:color="auto" w:fill="FFFFFF"/>
        <w:spacing w:after="0" w:line="240" w:lineRule="auto"/>
        <w:rPr>
          <w:rFonts w:eastAsia="Times New Roman" w:cstheme="minorHAnsi"/>
          <w:color w:val="000000"/>
          <w:sz w:val="24"/>
          <w:szCs w:val="24"/>
        </w:rPr>
      </w:pPr>
      <w:r w:rsidRPr="00165743">
        <w:rPr>
          <w:rFonts w:eastAsia="Times New Roman" w:cstheme="minorHAnsi"/>
          <w:b/>
          <w:bCs/>
          <w:color w:val="000000"/>
          <w:sz w:val="24"/>
          <w:szCs w:val="24"/>
          <w:bdr w:val="none" w:sz="0" w:space="0" w:color="auto" w:frame="1"/>
        </w:rPr>
        <w:t>Incentive</w:t>
      </w:r>
      <w:r w:rsidRPr="00165743">
        <w:rPr>
          <w:rFonts w:eastAsia="Times New Roman" w:cstheme="minorHAnsi"/>
          <w:color w:val="000000"/>
          <w:sz w:val="24"/>
          <w:szCs w:val="24"/>
          <w:bdr w:val="none" w:sz="0" w:space="0" w:color="auto" w:frame="1"/>
        </w:rPr>
        <w:t>: None</w:t>
      </w:r>
    </w:p>
    <w:p w14:paraId="748D105F" w14:textId="35ABB48D" w:rsidR="007A3491" w:rsidRPr="00165743" w:rsidRDefault="007A3491" w:rsidP="00CB657F">
      <w:pPr>
        <w:numPr>
          <w:ilvl w:val="0"/>
          <w:numId w:val="8"/>
        </w:numPr>
        <w:shd w:val="clear" w:color="auto" w:fill="FFFFFF"/>
        <w:spacing w:after="0" w:line="240" w:lineRule="auto"/>
        <w:rPr>
          <w:rFonts w:eastAsia="Times New Roman" w:cstheme="minorHAnsi"/>
          <w:color w:val="000000"/>
          <w:sz w:val="24"/>
          <w:szCs w:val="24"/>
        </w:rPr>
      </w:pPr>
      <w:r w:rsidRPr="00165743">
        <w:rPr>
          <w:rFonts w:eastAsia="Times New Roman" w:cstheme="minorHAnsi"/>
          <w:color w:val="000000"/>
          <w:sz w:val="24"/>
          <w:szCs w:val="24"/>
          <w:bdr w:val="none" w:sz="0" w:space="0" w:color="auto" w:frame="1"/>
        </w:rPr>
        <w:t xml:space="preserve">There are </w:t>
      </w:r>
      <w:r w:rsidR="00937C35" w:rsidRPr="00165743">
        <w:rPr>
          <w:rFonts w:eastAsia="Times New Roman" w:cstheme="minorHAnsi"/>
          <w:color w:val="000000"/>
          <w:sz w:val="24"/>
          <w:szCs w:val="24"/>
          <w:bdr w:val="none" w:sz="0" w:space="0" w:color="auto" w:frame="1"/>
        </w:rPr>
        <w:t xml:space="preserve">12 </w:t>
      </w:r>
      <w:r w:rsidR="00CD5047" w:rsidRPr="00165743">
        <w:rPr>
          <w:rFonts w:eastAsia="Times New Roman" w:cstheme="minorHAnsi"/>
          <w:color w:val="000000"/>
          <w:sz w:val="24"/>
          <w:szCs w:val="24"/>
          <w:bdr w:val="none" w:sz="0" w:space="0" w:color="auto" w:frame="1"/>
        </w:rPr>
        <w:t xml:space="preserve">different </w:t>
      </w:r>
      <w:r w:rsidR="00937C35" w:rsidRPr="00165743">
        <w:rPr>
          <w:rFonts w:eastAsia="Times New Roman" w:cstheme="minorHAnsi"/>
          <w:color w:val="000000"/>
          <w:sz w:val="24"/>
          <w:szCs w:val="24"/>
          <w:bdr w:val="none" w:sz="0" w:space="0" w:color="auto" w:frame="1"/>
        </w:rPr>
        <w:t xml:space="preserve">companies </w:t>
      </w:r>
      <w:r w:rsidR="00CD5047" w:rsidRPr="00165743">
        <w:rPr>
          <w:rFonts w:eastAsia="Times New Roman" w:cstheme="minorHAnsi"/>
          <w:color w:val="000000"/>
          <w:sz w:val="24"/>
          <w:szCs w:val="24"/>
          <w:bdr w:val="none" w:sz="0" w:space="0" w:color="auto" w:frame="1"/>
        </w:rPr>
        <w:t>that work with the EAP.</w:t>
      </w:r>
    </w:p>
    <w:p w14:paraId="31670823" w14:textId="7BB4AF8E" w:rsidR="00CD5047" w:rsidRPr="00165743" w:rsidRDefault="00CD5047" w:rsidP="00CB657F">
      <w:pPr>
        <w:numPr>
          <w:ilvl w:val="0"/>
          <w:numId w:val="8"/>
        </w:numPr>
        <w:shd w:val="clear" w:color="auto" w:fill="FFFFFF"/>
        <w:spacing w:after="0" w:line="240" w:lineRule="auto"/>
        <w:rPr>
          <w:rFonts w:eastAsia="Times New Roman" w:cstheme="minorHAnsi"/>
          <w:color w:val="000000"/>
          <w:sz w:val="24"/>
          <w:szCs w:val="24"/>
        </w:rPr>
      </w:pPr>
      <w:r w:rsidRPr="00165743">
        <w:rPr>
          <w:rFonts w:eastAsia="Times New Roman" w:cstheme="minorHAnsi"/>
          <w:color w:val="000000"/>
          <w:sz w:val="24"/>
          <w:szCs w:val="24"/>
          <w:bdr w:val="none" w:sz="0" w:space="0" w:color="auto" w:frame="1"/>
        </w:rPr>
        <w:t>Low activity</w:t>
      </w:r>
    </w:p>
    <w:p w14:paraId="183D9286" w14:textId="6EA5EBB0" w:rsidR="001672E5" w:rsidRPr="00165743" w:rsidRDefault="00262074" w:rsidP="001672E5">
      <w:pPr>
        <w:spacing w:before="100" w:beforeAutospacing="1" w:after="100" w:afterAutospacing="1" w:line="240" w:lineRule="auto"/>
        <w:rPr>
          <w:rFonts w:eastAsia="Times New Roman" w:cstheme="minorHAnsi"/>
          <w:color w:val="000000"/>
          <w:sz w:val="24"/>
          <w:szCs w:val="24"/>
        </w:rPr>
      </w:pPr>
      <w:r w:rsidRPr="00165743">
        <w:rPr>
          <w:rFonts w:eastAsia="Times New Roman" w:cstheme="minorHAnsi"/>
          <w:b/>
          <w:bCs/>
          <w:color w:val="000000"/>
          <w:sz w:val="24"/>
          <w:szCs w:val="24"/>
          <w:u w:val="single"/>
        </w:rPr>
        <w:t>Concern Health</w:t>
      </w:r>
      <w:r w:rsidR="00130AD1" w:rsidRPr="00165743">
        <w:rPr>
          <w:rFonts w:eastAsia="Times New Roman" w:cstheme="minorHAnsi"/>
          <w:b/>
          <w:bCs/>
          <w:color w:val="000000"/>
          <w:sz w:val="24"/>
          <w:szCs w:val="24"/>
          <w:u w:val="single"/>
        </w:rPr>
        <w:t xml:space="preserve"> &lt;NEW&gt;</w:t>
      </w:r>
    </w:p>
    <w:p w14:paraId="0DB1B9DB" w14:textId="77777777" w:rsidR="00322398" w:rsidRPr="00165743" w:rsidRDefault="00322398" w:rsidP="00CB657F">
      <w:pPr>
        <w:numPr>
          <w:ilvl w:val="0"/>
          <w:numId w:val="21"/>
        </w:numPr>
        <w:spacing w:before="100" w:beforeAutospacing="1" w:after="100" w:afterAutospacing="1" w:line="240" w:lineRule="auto"/>
        <w:rPr>
          <w:rFonts w:eastAsia="Times New Roman" w:cstheme="minorHAnsi"/>
          <w:color w:val="000000"/>
          <w:sz w:val="24"/>
          <w:szCs w:val="24"/>
        </w:rPr>
      </w:pPr>
      <w:r w:rsidRPr="00165743">
        <w:rPr>
          <w:rFonts w:eastAsia="Times New Roman" w:cstheme="minorHAnsi"/>
          <w:color w:val="000000"/>
          <w:sz w:val="24"/>
          <w:szCs w:val="24"/>
        </w:rPr>
        <w:t>Anticipated Launch Date: 1/17/2022</w:t>
      </w:r>
    </w:p>
    <w:p w14:paraId="7678B28B" w14:textId="77777777" w:rsidR="00800E5F" w:rsidRPr="00165743" w:rsidRDefault="00800E5F" w:rsidP="00CB657F">
      <w:pPr>
        <w:numPr>
          <w:ilvl w:val="0"/>
          <w:numId w:val="21"/>
        </w:numPr>
        <w:spacing w:after="0" w:line="240" w:lineRule="auto"/>
        <w:textAlignment w:val="center"/>
        <w:rPr>
          <w:rFonts w:cstheme="minorHAnsi"/>
          <w:sz w:val="24"/>
          <w:szCs w:val="24"/>
        </w:rPr>
      </w:pPr>
      <w:r w:rsidRPr="00165743">
        <w:rPr>
          <w:rFonts w:cstheme="minorHAnsi"/>
          <w:b/>
          <w:bCs/>
          <w:sz w:val="24"/>
          <w:szCs w:val="24"/>
        </w:rPr>
        <w:t>Contract Year Start Da</w:t>
      </w:r>
      <w:r w:rsidRPr="00165743">
        <w:rPr>
          <w:rFonts w:cstheme="minorHAnsi"/>
          <w:sz w:val="24"/>
          <w:szCs w:val="24"/>
        </w:rPr>
        <w:t>te:  January 1</w:t>
      </w:r>
      <w:proofErr w:type="gramStart"/>
      <w:r w:rsidRPr="00165743">
        <w:rPr>
          <w:rFonts w:cstheme="minorHAnsi"/>
          <w:sz w:val="24"/>
          <w:szCs w:val="24"/>
        </w:rPr>
        <w:t xml:space="preserve"> 2022</w:t>
      </w:r>
      <w:proofErr w:type="gramEnd"/>
    </w:p>
    <w:p w14:paraId="0F6683CC" w14:textId="77777777" w:rsidR="00800E5F" w:rsidRPr="00165743" w:rsidRDefault="00800E5F" w:rsidP="00CB657F">
      <w:pPr>
        <w:numPr>
          <w:ilvl w:val="0"/>
          <w:numId w:val="21"/>
        </w:numPr>
        <w:spacing w:after="0" w:line="240" w:lineRule="auto"/>
        <w:textAlignment w:val="center"/>
        <w:rPr>
          <w:rFonts w:cstheme="minorHAnsi"/>
          <w:sz w:val="24"/>
          <w:szCs w:val="24"/>
        </w:rPr>
      </w:pPr>
      <w:r w:rsidRPr="00165743">
        <w:rPr>
          <w:rFonts w:cstheme="minorHAnsi"/>
          <w:b/>
          <w:bCs/>
          <w:sz w:val="24"/>
          <w:szCs w:val="24"/>
        </w:rPr>
        <w:lastRenderedPageBreak/>
        <w:t>Benefit year Deadline</w:t>
      </w:r>
      <w:r w:rsidRPr="00165743">
        <w:rPr>
          <w:rFonts w:cstheme="minorHAnsi"/>
          <w:sz w:val="24"/>
          <w:szCs w:val="24"/>
        </w:rPr>
        <w:t>:  Varies, see expiration date</w:t>
      </w:r>
    </w:p>
    <w:p w14:paraId="6ADAE1FA" w14:textId="77777777" w:rsidR="00800E5F" w:rsidRPr="00165743" w:rsidRDefault="00800E5F" w:rsidP="00CB657F">
      <w:pPr>
        <w:numPr>
          <w:ilvl w:val="0"/>
          <w:numId w:val="21"/>
        </w:numPr>
        <w:spacing w:after="0" w:line="240" w:lineRule="auto"/>
        <w:textAlignment w:val="center"/>
        <w:rPr>
          <w:rFonts w:cstheme="minorHAnsi"/>
          <w:sz w:val="24"/>
          <w:szCs w:val="24"/>
        </w:rPr>
      </w:pPr>
      <w:r w:rsidRPr="00165743">
        <w:rPr>
          <w:rFonts w:cstheme="minorHAnsi"/>
          <w:b/>
          <w:bCs/>
          <w:sz w:val="24"/>
          <w:szCs w:val="24"/>
        </w:rPr>
        <w:t>Deadline for calls</w:t>
      </w:r>
      <w:r w:rsidRPr="00165743">
        <w:rPr>
          <w:rFonts w:cstheme="minorHAnsi"/>
          <w:sz w:val="24"/>
          <w:szCs w:val="24"/>
        </w:rPr>
        <w:t xml:space="preserve">:  Click on Info icon to find each client’s “Expiration Date” </w:t>
      </w:r>
    </w:p>
    <w:p w14:paraId="6A1C2EDA" w14:textId="6B37C318" w:rsidR="00800E5F" w:rsidRPr="00165743" w:rsidRDefault="00800E5F" w:rsidP="00CB657F">
      <w:pPr>
        <w:numPr>
          <w:ilvl w:val="0"/>
          <w:numId w:val="21"/>
        </w:numPr>
        <w:spacing w:after="0" w:line="240" w:lineRule="auto"/>
        <w:textAlignment w:val="center"/>
        <w:rPr>
          <w:rFonts w:cstheme="minorHAnsi"/>
          <w:sz w:val="24"/>
          <w:szCs w:val="24"/>
        </w:rPr>
      </w:pPr>
      <w:r w:rsidRPr="00165743">
        <w:rPr>
          <w:rFonts w:cstheme="minorHAnsi"/>
          <w:b/>
          <w:bCs/>
          <w:sz w:val="24"/>
          <w:szCs w:val="24"/>
        </w:rPr>
        <w:t xml:space="preserve"># </w:t>
      </w:r>
      <w:proofErr w:type="gramStart"/>
      <w:r w:rsidRPr="00165743">
        <w:rPr>
          <w:rFonts w:cstheme="minorHAnsi"/>
          <w:b/>
          <w:bCs/>
          <w:sz w:val="24"/>
          <w:szCs w:val="24"/>
        </w:rPr>
        <w:t>session</w:t>
      </w:r>
      <w:r w:rsidRPr="00165743">
        <w:rPr>
          <w:rFonts w:cstheme="minorHAnsi"/>
          <w:sz w:val="24"/>
          <w:szCs w:val="24"/>
        </w:rPr>
        <w:t>s</w:t>
      </w:r>
      <w:proofErr w:type="gramEnd"/>
      <w:r w:rsidRPr="00165743">
        <w:rPr>
          <w:rFonts w:cstheme="minorHAnsi"/>
          <w:sz w:val="24"/>
          <w:szCs w:val="24"/>
        </w:rPr>
        <w:t>:   4, unless otherwise noted</w:t>
      </w:r>
    </w:p>
    <w:p w14:paraId="563E44ED" w14:textId="77777777" w:rsidR="00800E5F" w:rsidRPr="00165743" w:rsidRDefault="00800E5F" w:rsidP="00CB657F">
      <w:pPr>
        <w:numPr>
          <w:ilvl w:val="0"/>
          <w:numId w:val="21"/>
        </w:numPr>
        <w:spacing w:after="0" w:line="240" w:lineRule="auto"/>
        <w:textAlignment w:val="center"/>
        <w:rPr>
          <w:rFonts w:cstheme="minorHAnsi"/>
          <w:sz w:val="24"/>
          <w:szCs w:val="24"/>
        </w:rPr>
      </w:pPr>
      <w:r w:rsidRPr="00165743">
        <w:rPr>
          <w:rFonts w:cstheme="minorHAnsi"/>
          <w:b/>
          <w:bCs/>
          <w:sz w:val="24"/>
          <w:szCs w:val="24"/>
        </w:rPr>
        <w:t>Incentive</w:t>
      </w:r>
      <w:r w:rsidRPr="00165743">
        <w:rPr>
          <w:rFonts w:cstheme="minorHAnsi"/>
          <w:sz w:val="24"/>
          <w:szCs w:val="24"/>
        </w:rPr>
        <w:t>:  none</w:t>
      </w:r>
    </w:p>
    <w:p w14:paraId="2DE708DF" w14:textId="77777777" w:rsidR="00800E5F" w:rsidRPr="00165743" w:rsidRDefault="00800E5F" w:rsidP="00CB657F">
      <w:pPr>
        <w:numPr>
          <w:ilvl w:val="0"/>
          <w:numId w:val="21"/>
        </w:numPr>
        <w:spacing w:after="0" w:line="240" w:lineRule="auto"/>
        <w:textAlignment w:val="center"/>
        <w:rPr>
          <w:rFonts w:cstheme="minorHAnsi"/>
          <w:sz w:val="24"/>
          <w:szCs w:val="24"/>
        </w:rPr>
      </w:pPr>
      <w:r w:rsidRPr="00165743">
        <w:rPr>
          <w:rFonts w:cstheme="minorHAnsi"/>
          <w:b/>
          <w:bCs/>
          <w:color w:val="000000"/>
          <w:sz w:val="24"/>
          <w:szCs w:val="24"/>
        </w:rPr>
        <w:t>Call Cadence</w:t>
      </w:r>
      <w:r w:rsidRPr="00165743">
        <w:rPr>
          <w:rFonts w:cstheme="minorHAnsi"/>
          <w:color w:val="000000"/>
          <w:sz w:val="24"/>
          <w:szCs w:val="24"/>
        </w:rPr>
        <w:t>:  at least 1 week apart</w:t>
      </w:r>
    </w:p>
    <w:p w14:paraId="134C2583" w14:textId="67B94837" w:rsidR="00800E5F" w:rsidRPr="00165743" w:rsidRDefault="00800E5F" w:rsidP="00CB657F">
      <w:pPr>
        <w:numPr>
          <w:ilvl w:val="0"/>
          <w:numId w:val="21"/>
        </w:numPr>
        <w:spacing w:after="0" w:line="240" w:lineRule="auto"/>
        <w:textAlignment w:val="center"/>
        <w:rPr>
          <w:rFonts w:cstheme="minorHAnsi"/>
          <w:sz w:val="24"/>
          <w:szCs w:val="24"/>
        </w:rPr>
      </w:pPr>
      <w:r w:rsidRPr="00165743">
        <w:rPr>
          <w:rFonts w:cstheme="minorHAnsi"/>
          <w:b/>
          <w:bCs/>
          <w:color w:val="000000"/>
          <w:sz w:val="24"/>
          <w:szCs w:val="24"/>
        </w:rPr>
        <w:t xml:space="preserve">Eligibility:  </w:t>
      </w:r>
      <w:r w:rsidRPr="00165743">
        <w:rPr>
          <w:rFonts w:cstheme="minorHAnsi"/>
          <w:color w:val="000000"/>
          <w:sz w:val="24"/>
          <w:szCs w:val="24"/>
        </w:rPr>
        <w:t>Employee only</w:t>
      </w:r>
    </w:p>
    <w:p w14:paraId="6B47C58A" w14:textId="77777777" w:rsidR="00800E5F" w:rsidRPr="00165743" w:rsidRDefault="00800E5F" w:rsidP="00CB657F">
      <w:pPr>
        <w:numPr>
          <w:ilvl w:val="0"/>
          <w:numId w:val="21"/>
        </w:numPr>
        <w:spacing w:after="0" w:line="240" w:lineRule="auto"/>
        <w:textAlignment w:val="center"/>
        <w:rPr>
          <w:rFonts w:cstheme="minorHAnsi"/>
          <w:sz w:val="24"/>
          <w:szCs w:val="24"/>
        </w:rPr>
      </w:pPr>
      <w:r w:rsidRPr="00165743">
        <w:rPr>
          <w:rFonts w:cstheme="minorHAnsi"/>
          <w:b/>
          <w:bCs/>
          <w:color w:val="000000"/>
          <w:sz w:val="24"/>
          <w:szCs w:val="24"/>
        </w:rPr>
        <w:t>Scheduling calls:</w:t>
      </w:r>
      <w:r w:rsidRPr="00165743">
        <w:rPr>
          <w:rFonts w:cstheme="minorHAnsi"/>
          <w:color w:val="000000"/>
          <w:sz w:val="24"/>
          <w:szCs w:val="24"/>
        </w:rPr>
        <w:t xml:space="preserve"> Client will log in directly to schedule.  </w:t>
      </w:r>
      <w:hyperlink r:id="rId9" w:history="1">
        <w:r w:rsidRPr="00165743">
          <w:rPr>
            <w:rStyle w:val="Hyperlink"/>
            <w:rFonts w:cstheme="minorHAnsi"/>
            <w:color w:val="000000"/>
            <w:sz w:val="24"/>
            <w:szCs w:val="24"/>
          </w:rPr>
          <w:t>www.uscorporatewellness.com</w:t>
        </w:r>
      </w:hyperlink>
    </w:p>
    <w:p w14:paraId="3B4F079A" w14:textId="7E607D89" w:rsidR="00322398" w:rsidRPr="00165743" w:rsidRDefault="00322398" w:rsidP="00CB657F">
      <w:pPr>
        <w:numPr>
          <w:ilvl w:val="0"/>
          <w:numId w:val="21"/>
        </w:numPr>
        <w:spacing w:before="100" w:beforeAutospacing="1" w:after="100" w:afterAutospacing="1" w:line="240" w:lineRule="auto"/>
        <w:rPr>
          <w:rFonts w:eastAsia="Times New Roman" w:cstheme="minorHAnsi"/>
          <w:color w:val="000000"/>
          <w:sz w:val="24"/>
          <w:szCs w:val="24"/>
        </w:rPr>
      </w:pPr>
      <w:r w:rsidRPr="00165743">
        <w:rPr>
          <w:rFonts w:eastAsia="Times New Roman" w:cstheme="minorHAnsi"/>
          <w:color w:val="000000"/>
          <w:sz w:val="24"/>
          <w:szCs w:val="24"/>
        </w:rPr>
        <w:t>Account Manager: Mary Walinchus </w:t>
      </w:r>
    </w:p>
    <w:p w14:paraId="797F885C" w14:textId="77777777" w:rsidR="00AA163A" w:rsidRPr="00AA163A" w:rsidRDefault="00256176" w:rsidP="00CB657F">
      <w:pPr>
        <w:pStyle w:val="xmsonormal0"/>
        <w:numPr>
          <w:ilvl w:val="0"/>
          <w:numId w:val="21"/>
        </w:numPr>
        <w:tabs>
          <w:tab w:val="clear" w:pos="720"/>
        </w:tabs>
        <w:rPr>
          <w:color w:val="000000"/>
        </w:rPr>
      </w:pPr>
      <w:r w:rsidRPr="00AA163A">
        <w:rPr>
          <w:rFonts w:asciiTheme="minorHAnsi" w:hAnsiTheme="minorHAnsi" w:cstheme="minorHAnsi"/>
          <w:color w:val="000000"/>
          <w:sz w:val="24"/>
          <w:szCs w:val="24"/>
        </w:rPr>
        <w:t xml:space="preserve">Overview: </w:t>
      </w:r>
      <w:r w:rsidR="00322398" w:rsidRPr="00AA163A">
        <w:rPr>
          <w:rFonts w:asciiTheme="minorHAnsi" w:hAnsiTheme="minorHAnsi" w:cstheme="minorHAnsi"/>
          <w:color w:val="000000"/>
          <w:sz w:val="24"/>
          <w:szCs w:val="24"/>
        </w:rPr>
        <w:t>An EAP group consisting of many companies (they are starting with 20 healthcare companies) with more of a focus on Emotional/Mental The thing that sets them apart is that most clients will not be seeking coaching for topics such as healthy eating, exercise, weight management as a primary goal, but more as a secondary goal (or strategy) for something like stress management.  Ex. Exercise/activity might be an idea to help with stress relief. </w:t>
      </w:r>
    </w:p>
    <w:p w14:paraId="229AD893" w14:textId="2509275C" w:rsidR="00322398" w:rsidRPr="00AA163A" w:rsidRDefault="00322398" w:rsidP="00CB657F">
      <w:pPr>
        <w:pStyle w:val="xmsonormal0"/>
        <w:numPr>
          <w:ilvl w:val="0"/>
          <w:numId w:val="21"/>
        </w:numPr>
        <w:tabs>
          <w:tab w:val="clear" w:pos="720"/>
        </w:tabs>
        <w:rPr>
          <w:color w:val="000000"/>
        </w:rPr>
      </w:pPr>
      <w:r w:rsidRPr="00AA163A">
        <w:rPr>
          <w:rFonts w:asciiTheme="minorHAnsi" w:hAnsiTheme="minorHAnsi" w:cstheme="minorHAnsi"/>
          <w:color w:val="000000"/>
          <w:sz w:val="24"/>
          <w:szCs w:val="24"/>
        </w:rPr>
        <w:t xml:space="preserve">Concern Health is </w:t>
      </w:r>
      <w:proofErr w:type="gramStart"/>
      <w:r w:rsidRPr="00AA163A">
        <w:rPr>
          <w:rFonts w:asciiTheme="minorHAnsi" w:hAnsiTheme="minorHAnsi" w:cstheme="minorHAnsi"/>
          <w:color w:val="000000"/>
          <w:sz w:val="24"/>
          <w:szCs w:val="24"/>
        </w:rPr>
        <w:t>similar to</w:t>
      </w:r>
      <w:proofErr w:type="gramEnd"/>
      <w:r w:rsidRPr="00AA163A">
        <w:rPr>
          <w:rFonts w:asciiTheme="minorHAnsi" w:hAnsiTheme="minorHAnsi" w:cstheme="minorHAnsi"/>
          <w:color w:val="000000"/>
          <w:sz w:val="24"/>
          <w:szCs w:val="24"/>
        </w:rPr>
        <w:t xml:space="preserve"> Mines and like most EAP’s, members will contact the EAP service and then from the initial assessment, they will be referred to USCW.   They will be assigned an authorization code and expiration date and will have up to four sessions</w:t>
      </w:r>
      <w:r w:rsidRPr="00AA163A">
        <w:rPr>
          <w:color w:val="000000"/>
          <w:sz w:val="24"/>
          <w:szCs w:val="24"/>
        </w:rPr>
        <w:t xml:space="preserve">! </w:t>
      </w:r>
    </w:p>
    <w:p w14:paraId="22A95BA0" w14:textId="77777777" w:rsidR="00262074" w:rsidRPr="00D37E0A" w:rsidRDefault="00262074" w:rsidP="00D37E0A">
      <w:pPr>
        <w:spacing w:before="100" w:beforeAutospacing="1" w:after="100" w:afterAutospacing="1" w:line="240" w:lineRule="auto"/>
        <w:ind w:left="360"/>
        <w:rPr>
          <w:rFonts w:eastAsia="Times New Roman" w:cstheme="minorHAnsi"/>
          <w:color w:val="000000"/>
          <w:sz w:val="24"/>
          <w:szCs w:val="24"/>
        </w:rPr>
      </w:pPr>
    </w:p>
    <w:p w14:paraId="604960EC" w14:textId="0D3400E1" w:rsidR="006A11EC" w:rsidRDefault="006A11EC">
      <w:pPr>
        <w:rPr>
          <w:rFonts w:cstheme="minorHAnsi"/>
          <w:b/>
          <w:bCs/>
          <w:color w:val="000000"/>
          <w:sz w:val="24"/>
          <w:szCs w:val="24"/>
          <w:u w:val="single"/>
        </w:rPr>
      </w:pPr>
      <w:r>
        <w:rPr>
          <w:rFonts w:cstheme="minorHAnsi"/>
          <w:b/>
          <w:bCs/>
          <w:color w:val="000000"/>
          <w:sz w:val="24"/>
          <w:szCs w:val="24"/>
          <w:u w:val="single"/>
        </w:rPr>
        <w:br w:type="page"/>
      </w:r>
    </w:p>
    <w:p w14:paraId="23B8AB59" w14:textId="77777777" w:rsidR="006A11EC" w:rsidRPr="009D76EB" w:rsidRDefault="006A11EC" w:rsidP="006A11EC">
      <w:pPr>
        <w:shd w:val="clear" w:color="auto" w:fill="FFFFFF"/>
        <w:spacing w:after="0" w:line="240" w:lineRule="auto"/>
        <w:rPr>
          <w:rFonts w:eastAsia="Times New Roman" w:cstheme="minorHAnsi"/>
          <w:b/>
          <w:bCs/>
          <w:sz w:val="24"/>
          <w:szCs w:val="24"/>
        </w:rPr>
      </w:pPr>
      <w:r w:rsidRPr="009D76EB">
        <w:rPr>
          <w:rFonts w:eastAsia="Times New Roman" w:cstheme="minorHAnsi"/>
          <w:b/>
          <w:bCs/>
          <w:sz w:val="24"/>
          <w:szCs w:val="24"/>
        </w:rPr>
        <w:lastRenderedPageBreak/>
        <w:t>Missed Call Policy</w:t>
      </w:r>
    </w:p>
    <w:p w14:paraId="7E924234" w14:textId="77777777" w:rsidR="006A11EC" w:rsidRPr="00F0109A" w:rsidRDefault="006A11EC" w:rsidP="006A11EC">
      <w:pPr>
        <w:pStyle w:val="xmsonormal"/>
        <w:shd w:val="clear" w:color="auto" w:fill="FFFFFF"/>
        <w:rPr>
          <w:rFonts w:asciiTheme="minorHAnsi" w:hAnsiTheme="minorHAnsi" w:cstheme="minorHAnsi"/>
          <w:color w:val="201F1E"/>
        </w:rPr>
      </w:pPr>
      <w:r w:rsidRPr="00F0109A">
        <w:rPr>
          <w:rFonts w:asciiTheme="minorHAnsi" w:hAnsiTheme="minorHAnsi" w:cstheme="minorHAnsi"/>
          <w:b/>
          <w:bCs/>
          <w:color w:val="201F1E"/>
        </w:rPr>
        <w:t>1</w:t>
      </w:r>
      <w:proofErr w:type="gramStart"/>
      <w:r w:rsidRPr="00F0109A">
        <w:rPr>
          <w:rFonts w:asciiTheme="minorHAnsi" w:hAnsiTheme="minorHAnsi" w:cstheme="minorHAnsi"/>
          <w:b/>
          <w:bCs/>
          <w:color w:val="201F1E"/>
          <w:vertAlign w:val="superscript"/>
        </w:rPr>
        <w:t>st</w:t>
      </w:r>
      <w:r w:rsidRPr="00F0109A">
        <w:rPr>
          <w:rFonts w:asciiTheme="minorHAnsi" w:hAnsiTheme="minorHAnsi" w:cstheme="minorHAnsi"/>
          <w:b/>
          <w:bCs/>
          <w:color w:val="201F1E"/>
        </w:rPr>
        <w:t xml:space="preserve">  Missed</w:t>
      </w:r>
      <w:proofErr w:type="gramEnd"/>
      <w:r w:rsidRPr="00F0109A">
        <w:rPr>
          <w:rFonts w:asciiTheme="minorHAnsi" w:hAnsiTheme="minorHAnsi" w:cstheme="minorHAnsi"/>
          <w:b/>
          <w:bCs/>
          <w:color w:val="201F1E"/>
        </w:rPr>
        <w:t xml:space="preserve"> Appointment</w:t>
      </w:r>
    </w:p>
    <w:p w14:paraId="4C02D307" w14:textId="77777777" w:rsidR="006A11EC" w:rsidRPr="00F0109A" w:rsidRDefault="006A11EC" w:rsidP="006A11EC">
      <w:pPr>
        <w:pStyle w:val="xmsonormal"/>
        <w:numPr>
          <w:ilvl w:val="0"/>
          <w:numId w:val="13"/>
        </w:numPr>
        <w:shd w:val="clear" w:color="auto" w:fill="FFFFFF"/>
        <w:ind w:left="720"/>
        <w:rPr>
          <w:rFonts w:asciiTheme="minorHAnsi" w:hAnsiTheme="minorHAnsi" w:cstheme="minorHAnsi"/>
          <w:color w:val="201F1E"/>
        </w:rPr>
      </w:pPr>
      <w:r w:rsidRPr="00F0109A">
        <w:rPr>
          <w:rFonts w:asciiTheme="minorHAnsi" w:hAnsiTheme="minorHAnsi" w:cstheme="minorHAnsi"/>
          <w:color w:val="201F1E"/>
        </w:rPr>
        <w:t>Touch 1: Leave voicemail – note any relevant deadline in message.</w:t>
      </w:r>
    </w:p>
    <w:p w14:paraId="2366A36A" w14:textId="77777777" w:rsidR="006A11EC" w:rsidRPr="00F0109A" w:rsidRDefault="006A11EC" w:rsidP="006A11EC">
      <w:pPr>
        <w:pStyle w:val="xmsonormal"/>
        <w:numPr>
          <w:ilvl w:val="1"/>
          <w:numId w:val="13"/>
        </w:numPr>
        <w:shd w:val="clear" w:color="auto" w:fill="FFFFFF"/>
        <w:rPr>
          <w:rFonts w:asciiTheme="minorHAnsi" w:hAnsiTheme="minorHAnsi" w:cstheme="minorHAnsi"/>
          <w:color w:val="201F1E"/>
        </w:rPr>
      </w:pPr>
      <w:r w:rsidRPr="00F0109A">
        <w:rPr>
          <w:rFonts w:asciiTheme="minorHAnsi" w:hAnsiTheme="minorHAnsi" w:cstheme="minorHAnsi"/>
          <w:color w:val="201F1E"/>
        </w:rPr>
        <w:t>Optional action: Text client.</w:t>
      </w:r>
    </w:p>
    <w:p w14:paraId="3397D441" w14:textId="77777777" w:rsidR="006A11EC" w:rsidRPr="00F0109A" w:rsidRDefault="006A11EC" w:rsidP="006A11EC">
      <w:pPr>
        <w:numPr>
          <w:ilvl w:val="0"/>
          <w:numId w:val="13"/>
        </w:numPr>
        <w:shd w:val="clear" w:color="auto" w:fill="FFFFFF"/>
        <w:spacing w:after="0" w:line="240" w:lineRule="auto"/>
        <w:ind w:hanging="90"/>
        <w:rPr>
          <w:rFonts w:eastAsia="Times New Roman" w:cstheme="minorHAnsi"/>
          <w:color w:val="201F1E"/>
        </w:rPr>
      </w:pPr>
      <w:r w:rsidRPr="00F0109A">
        <w:rPr>
          <w:rFonts w:eastAsia="Times New Roman" w:cstheme="minorHAnsi"/>
          <w:color w:val="201F1E"/>
        </w:rPr>
        <w:t>Select the “Missed Appointment” option on the calendar.</w:t>
      </w:r>
    </w:p>
    <w:p w14:paraId="62B684AC" w14:textId="77777777" w:rsidR="006A11EC" w:rsidRPr="00F0109A" w:rsidRDefault="006A11EC" w:rsidP="006A11EC">
      <w:pPr>
        <w:pStyle w:val="ListParagraph"/>
        <w:numPr>
          <w:ilvl w:val="1"/>
          <w:numId w:val="13"/>
        </w:numPr>
        <w:shd w:val="clear" w:color="auto" w:fill="FFFFFF"/>
        <w:tabs>
          <w:tab w:val="left" w:pos="810"/>
          <w:tab w:val="left" w:pos="2880"/>
        </w:tabs>
        <w:spacing w:after="0" w:line="240" w:lineRule="auto"/>
        <w:rPr>
          <w:rFonts w:eastAsia="Times New Roman" w:cstheme="minorHAnsi"/>
          <w:color w:val="201F1E"/>
        </w:rPr>
      </w:pPr>
      <w:r w:rsidRPr="00F0109A">
        <w:rPr>
          <w:rFonts w:eastAsia="Times New Roman" w:cstheme="minorHAnsi"/>
          <w:color w:val="201F1E"/>
        </w:rPr>
        <w:t xml:space="preserve">Doing so will trigger the site to immediately send out an </w:t>
      </w:r>
      <w:r w:rsidRPr="00F0109A">
        <w:rPr>
          <w:rFonts w:eastAsia="Times New Roman" w:cstheme="minorHAnsi"/>
          <w:b/>
          <w:bCs/>
          <w:color w:val="201F1E"/>
        </w:rPr>
        <w:t>automated Missed Call emai</w:t>
      </w:r>
      <w:r w:rsidRPr="00F0109A">
        <w:rPr>
          <w:rFonts w:eastAsia="Times New Roman" w:cstheme="minorHAnsi"/>
          <w:color w:val="201F1E"/>
        </w:rPr>
        <w:t>l.</w:t>
      </w:r>
    </w:p>
    <w:p w14:paraId="0F0CAA21" w14:textId="77777777" w:rsidR="006A11EC" w:rsidRPr="00F0109A" w:rsidRDefault="006A11EC" w:rsidP="006A11EC">
      <w:pPr>
        <w:pStyle w:val="ListParagraph"/>
        <w:numPr>
          <w:ilvl w:val="1"/>
          <w:numId w:val="13"/>
        </w:numPr>
        <w:shd w:val="clear" w:color="auto" w:fill="FFFFFF"/>
        <w:tabs>
          <w:tab w:val="left" w:pos="810"/>
          <w:tab w:val="left" w:pos="2880"/>
        </w:tabs>
        <w:spacing w:after="0" w:line="240" w:lineRule="auto"/>
        <w:rPr>
          <w:rFonts w:eastAsia="Times New Roman" w:cstheme="minorHAnsi"/>
          <w:color w:val="201F1E"/>
        </w:rPr>
      </w:pPr>
      <w:r w:rsidRPr="00F0109A">
        <w:rPr>
          <w:rFonts w:eastAsia="Times New Roman" w:cstheme="minorHAnsi"/>
          <w:color w:val="201F1E"/>
        </w:rPr>
        <w:t xml:space="preserve"> If they “reply” to this email, it will come directly to your USCW email inbox.  </w:t>
      </w:r>
    </w:p>
    <w:p w14:paraId="73E78030" w14:textId="77777777" w:rsidR="006A11EC" w:rsidRPr="00F0109A" w:rsidRDefault="006A11EC" w:rsidP="006A11EC">
      <w:pPr>
        <w:pStyle w:val="ListParagraph"/>
        <w:numPr>
          <w:ilvl w:val="1"/>
          <w:numId w:val="13"/>
        </w:numPr>
        <w:shd w:val="clear" w:color="auto" w:fill="FFFFFF"/>
        <w:tabs>
          <w:tab w:val="left" w:pos="810"/>
          <w:tab w:val="left" w:pos="2880"/>
        </w:tabs>
        <w:spacing w:after="0" w:line="240" w:lineRule="auto"/>
        <w:rPr>
          <w:rFonts w:eastAsia="Times New Roman" w:cstheme="minorHAnsi"/>
          <w:color w:val="201F1E"/>
        </w:rPr>
      </w:pPr>
      <w:r w:rsidRPr="00F0109A">
        <w:rPr>
          <w:rFonts w:eastAsia="Times New Roman" w:cstheme="minorHAnsi"/>
          <w:color w:val="201F1E"/>
        </w:rPr>
        <w:t>USCW will also be tracking Missed Call data to share with individual contracts when appropriate.</w:t>
      </w:r>
    </w:p>
    <w:p w14:paraId="132DA73A" w14:textId="77777777" w:rsidR="006A11EC" w:rsidRPr="00F0109A" w:rsidRDefault="006A11EC" w:rsidP="006A11EC">
      <w:pPr>
        <w:pStyle w:val="xmsonormal"/>
        <w:numPr>
          <w:ilvl w:val="0"/>
          <w:numId w:val="13"/>
        </w:numPr>
        <w:shd w:val="clear" w:color="auto" w:fill="FFFFFF"/>
        <w:ind w:left="720"/>
        <w:rPr>
          <w:rFonts w:asciiTheme="minorHAnsi" w:hAnsiTheme="minorHAnsi" w:cstheme="minorHAnsi"/>
          <w:color w:val="201F1E"/>
        </w:rPr>
      </w:pPr>
      <w:r w:rsidRPr="00F0109A">
        <w:rPr>
          <w:rFonts w:asciiTheme="minorHAnsi" w:hAnsiTheme="minorHAnsi" w:cstheme="minorHAnsi"/>
          <w:color w:val="201F1E"/>
        </w:rPr>
        <w:t>Touch 2: Leave voicemail or text stating the deadline again.</w:t>
      </w:r>
    </w:p>
    <w:p w14:paraId="5975243A" w14:textId="77777777" w:rsidR="006A11EC" w:rsidRPr="00F0109A" w:rsidRDefault="006A11EC" w:rsidP="006A11EC">
      <w:pPr>
        <w:pStyle w:val="ListParagraph"/>
        <w:numPr>
          <w:ilvl w:val="0"/>
          <w:numId w:val="14"/>
        </w:numPr>
        <w:spacing w:after="200" w:line="276" w:lineRule="auto"/>
        <w:ind w:hanging="195"/>
        <w:rPr>
          <w:rFonts w:cstheme="minorHAnsi"/>
        </w:rPr>
      </w:pPr>
      <w:r w:rsidRPr="00F0109A">
        <w:rPr>
          <w:rFonts w:cstheme="minorHAnsi"/>
        </w:rPr>
        <w:t>Touch 2 NOT required for contracts where coaching is a choice for points.</w:t>
      </w:r>
      <w:r w:rsidRPr="00F0109A">
        <w:rPr>
          <w:rFonts w:cstheme="minorHAnsi"/>
          <w:color w:val="201F1E"/>
        </w:rPr>
        <w:t> </w:t>
      </w:r>
    </w:p>
    <w:p w14:paraId="7DFB9BD5" w14:textId="77777777" w:rsidR="006A11EC" w:rsidRPr="00F0109A" w:rsidRDefault="006A11EC" w:rsidP="006A11EC">
      <w:pPr>
        <w:pStyle w:val="xmsonormal"/>
        <w:shd w:val="clear" w:color="auto" w:fill="FFFFFF"/>
        <w:rPr>
          <w:rFonts w:asciiTheme="minorHAnsi" w:hAnsiTheme="minorHAnsi" w:cstheme="minorHAnsi"/>
          <w:color w:val="201F1E"/>
        </w:rPr>
      </w:pPr>
      <w:r w:rsidRPr="00F0109A">
        <w:rPr>
          <w:rFonts w:asciiTheme="minorHAnsi" w:hAnsiTheme="minorHAnsi" w:cstheme="minorHAnsi"/>
          <w:b/>
          <w:bCs/>
          <w:color w:val="201F1E"/>
        </w:rPr>
        <w:t>2</w:t>
      </w:r>
      <w:proofErr w:type="gramStart"/>
      <w:r w:rsidRPr="00F0109A">
        <w:rPr>
          <w:rFonts w:asciiTheme="minorHAnsi" w:hAnsiTheme="minorHAnsi" w:cstheme="minorHAnsi"/>
          <w:b/>
          <w:bCs/>
          <w:color w:val="201F1E"/>
          <w:vertAlign w:val="superscript"/>
        </w:rPr>
        <w:t>nd</w:t>
      </w:r>
      <w:r w:rsidRPr="00F0109A">
        <w:rPr>
          <w:rFonts w:asciiTheme="minorHAnsi" w:hAnsiTheme="minorHAnsi" w:cstheme="minorHAnsi"/>
          <w:b/>
          <w:bCs/>
          <w:color w:val="201F1E"/>
        </w:rPr>
        <w:t xml:space="preserve">  Missed</w:t>
      </w:r>
      <w:proofErr w:type="gramEnd"/>
      <w:r w:rsidRPr="00F0109A">
        <w:rPr>
          <w:rFonts w:asciiTheme="minorHAnsi" w:hAnsiTheme="minorHAnsi" w:cstheme="minorHAnsi"/>
          <w:b/>
          <w:bCs/>
          <w:color w:val="201F1E"/>
        </w:rPr>
        <w:t xml:space="preserve"> Appointment within a Deadline Timeframe</w:t>
      </w:r>
    </w:p>
    <w:p w14:paraId="3896479F" w14:textId="77777777" w:rsidR="006A11EC" w:rsidRPr="00F0109A" w:rsidRDefault="006A11EC" w:rsidP="006A11EC">
      <w:pPr>
        <w:pStyle w:val="xmsonormal"/>
        <w:shd w:val="clear" w:color="auto" w:fill="FFFFFF"/>
        <w:ind w:left="270"/>
        <w:rPr>
          <w:rFonts w:asciiTheme="minorHAnsi" w:hAnsiTheme="minorHAnsi" w:cstheme="minorHAnsi"/>
        </w:rPr>
      </w:pPr>
      <w:r w:rsidRPr="00F0109A">
        <w:rPr>
          <w:rFonts w:asciiTheme="minorHAnsi" w:hAnsiTheme="minorHAnsi" w:cstheme="minorHAnsi"/>
          <w:color w:val="201F1E"/>
        </w:rPr>
        <w:t>(</w:t>
      </w:r>
      <w:r w:rsidRPr="00F0109A">
        <w:rPr>
          <w:rFonts w:asciiTheme="minorHAnsi" w:hAnsiTheme="minorHAnsi" w:cstheme="minorHAnsi"/>
        </w:rPr>
        <w:t>Examples: contracts with quarterly requirements, SARH 2 call requirement deadline, or Dollar General’s Tobacco Cessation requirement to engage within 45 days of registration or last session)</w:t>
      </w:r>
    </w:p>
    <w:p w14:paraId="7846615F" w14:textId="77777777" w:rsidR="006A11EC" w:rsidRPr="00F0109A" w:rsidRDefault="006A11EC" w:rsidP="006A11EC">
      <w:pPr>
        <w:pStyle w:val="xmsonormal"/>
        <w:numPr>
          <w:ilvl w:val="0"/>
          <w:numId w:val="12"/>
        </w:numPr>
        <w:shd w:val="clear" w:color="auto" w:fill="FFFFFF"/>
        <w:tabs>
          <w:tab w:val="clear" w:pos="360"/>
        </w:tabs>
        <w:ind w:left="720"/>
        <w:rPr>
          <w:rFonts w:asciiTheme="minorHAnsi" w:hAnsiTheme="minorHAnsi" w:cstheme="minorHAnsi"/>
          <w:color w:val="201F1E"/>
        </w:rPr>
      </w:pPr>
      <w:r w:rsidRPr="00F0109A">
        <w:rPr>
          <w:rFonts w:asciiTheme="minorHAnsi" w:hAnsiTheme="minorHAnsi" w:cstheme="minorHAnsi"/>
        </w:rPr>
        <w:t xml:space="preserve">Touch 1:  </w:t>
      </w:r>
      <w:r w:rsidRPr="00F0109A">
        <w:rPr>
          <w:rFonts w:asciiTheme="minorHAnsi" w:hAnsiTheme="minorHAnsi" w:cstheme="minorHAnsi"/>
          <w:color w:val="201F1E"/>
        </w:rPr>
        <w:t>Leave a voicemail (E.g., “Sorry we did not connect today for your scheduled coaching session. I will not be reaching out again about scheduling or deadlines. I will leave it in your hands if you choose to continue with the program and meet the deadlines. Please feel free to …click back through the action card</w:t>
      </w:r>
      <w:proofErr w:type="gramStart"/>
      <w:r w:rsidRPr="00F0109A">
        <w:rPr>
          <w:rFonts w:asciiTheme="minorHAnsi" w:hAnsiTheme="minorHAnsi" w:cstheme="minorHAnsi"/>
          <w:color w:val="201F1E"/>
        </w:rPr>
        <w:t>…(</w:t>
      </w:r>
      <w:proofErr w:type="gramEnd"/>
      <w:r w:rsidRPr="00F0109A">
        <w:rPr>
          <w:rFonts w:asciiTheme="minorHAnsi" w:hAnsiTheme="minorHAnsi" w:cstheme="minorHAnsi"/>
          <w:color w:val="201F1E"/>
        </w:rPr>
        <w:t>or log in to USCW, whatever action is relevant to the contract) to access the calendar. Have a great day!”)</w:t>
      </w:r>
    </w:p>
    <w:p w14:paraId="3F1265B5" w14:textId="77777777" w:rsidR="006A11EC" w:rsidRPr="00F0109A" w:rsidRDefault="006A11EC" w:rsidP="006A11EC">
      <w:pPr>
        <w:numPr>
          <w:ilvl w:val="0"/>
          <w:numId w:val="12"/>
        </w:numPr>
        <w:shd w:val="clear" w:color="auto" w:fill="FFFFFF"/>
        <w:tabs>
          <w:tab w:val="clear" w:pos="360"/>
        </w:tabs>
        <w:spacing w:after="0" w:line="240" w:lineRule="auto"/>
        <w:ind w:left="720"/>
        <w:rPr>
          <w:rFonts w:eastAsia="Times New Roman" w:cstheme="minorHAnsi"/>
          <w:color w:val="201F1E"/>
        </w:rPr>
      </w:pPr>
      <w:r w:rsidRPr="00F0109A">
        <w:rPr>
          <w:rFonts w:eastAsia="Times New Roman" w:cstheme="minorHAnsi"/>
          <w:color w:val="201F1E"/>
        </w:rPr>
        <w:t>Select the “Missed Appointment” option on the calendar.</w:t>
      </w:r>
    </w:p>
    <w:p w14:paraId="3FD4B5AF" w14:textId="77777777" w:rsidR="006A11EC" w:rsidRPr="00F0109A" w:rsidRDefault="006A11EC" w:rsidP="006A11EC">
      <w:pPr>
        <w:pStyle w:val="ListParagraph"/>
        <w:numPr>
          <w:ilvl w:val="1"/>
          <w:numId w:val="12"/>
        </w:numPr>
        <w:shd w:val="clear" w:color="auto" w:fill="FFFFFF"/>
        <w:tabs>
          <w:tab w:val="clear" w:pos="1080"/>
          <w:tab w:val="left" w:pos="2880"/>
        </w:tabs>
        <w:spacing w:after="0" w:line="240" w:lineRule="auto"/>
        <w:ind w:hanging="270"/>
        <w:rPr>
          <w:rFonts w:eastAsia="Times New Roman" w:cstheme="minorHAnsi"/>
          <w:color w:val="201F1E"/>
        </w:rPr>
      </w:pPr>
      <w:r w:rsidRPr="00F0109A">
        <w:rPr>
          <w:rFonts w:eastAsia="Times New Roman" w:cstheme="minorHAnsi"/>
          <w:color w:val="201F1E"/>
        </w:rPr>
        <w:t xml:space="preserve">Doing so will trigger the site to immediately send out an </w:t>
      </w:r>
      <w:r w:rsidRPr="00F0109A">
        <w:rPr>
          <w:rFonts w:eastAsia="Times New Roman" w:cstheme="minorHAnsi"/>
          <w:b/>
          <w:bCs/>
          <w:color w:val="201F1E"/>
        </w:rPr>
        <w:t>automated Missed Call emai</w:t>
      </w:r>
      <w:r w:rsidRPr="00F0109A">
        <w:rPr>
          <w:rFonts w:eastAsia="Times New Roman" w:cstheme="minorHAnsi"/>
          <w:color w:val="201F1E"/>
        </w:rPr>
        <w:t>l.</w:t>
      </w:r>
    </w:p>
    <w:p w14:paraId="5E4AC7C0" w14:textId="77777777" w:rsidR="006A11EC" w:rsidRPr="00F0109A" w:rsidRDefault="006A11EC" w:rsidP="006A11EC">
      <w:pPr>
        <w:pStyle w:val="xmsonormal"/>
        <w:numPr>
          <w:ilvl w:val="0"/>
          <w:numId w:val="12"/>
        </w:numPr>
        <w:shd w:val="clear" w:color="auto" w:fill="FFFFFF"/>
        <w:tabs>
          <w:tab w:val="clear" w:pos="360"/>
        </w:tabs>
        <w:ind w:left="720"/>
        <w:rPr>
          <w:rFonts w:asciiTheme="minorHAnsi" w:hAnsiTheme="minorHAnsi" w:cstheme="minorHAnsi"/>
          <w:color w:val="201F1E"/>
        </w:rPr>
      </w:pPr>
      <w:r w:rsidRPr="00F0109A">
        <w:rPr>
          <w:rFonts w:asciiTheme="minorHAnsi" w:hAnsiTheme="minorHAnsi" w:cstheme="minorHAnsi"/>
          <w:color w:val="201F1E"/>
        </w:rPr>
        <w:t>There does not need to be any further outreach by the coach.</w:t>
      </w:r>
    </w:p>
    <w:p w14:paraId="75DDEE08" w14:textId="77777777" w:rsidR="006A11EC" w:rsidRPr="006A077E" w:rsidRDefault="006A11EC" w:rsidP="006A11EC">
      <w:pPr>
        <w:pStyle w:val="xmsonormal"/>
        <w:shd w:val="clear" w:color="auto" w:fill="FFFFFF"/>
        <w:ind w:left="540"/>
        <w:rPr>
          <w:color w:val="201F1E"/>
        </w:rPr>
      </w:pPr>
    </w:p>
    <w:p w14:paraId="5E01AE94" w14:textId="77777777" w:rsidR="006A11EC" w:rsidRPr="00B27D65" w:rsidRDefault="006A11EC" w:rsidP="006A11EC">
      <w:pPr>
        <w:pStyle w:val="xmsonormal"/>
        <w:shd w:val="clear" w:color="auto" w:fill="FFFFFF"/>
        <w:spacing w:after="160" w:line="231" w:lineRule="atLeast"/>
        <w:ind w:left="360"/>
        <w:rPr>
          <w:color w:val="201F1E"/>
        </w:rPr>
      </w:pPr>
      <w:r w:rsidRPr="000707E8">
        <w:rPr>
          <w:b/>
          <w:bCs/>
          <w:color w:val="201F1E"/>
          <w:u w:val="single"/>
        </w:rPr>
        <w:t>Coach responsibility</w:t>
      </w:r>
      <w:r>
        <w:rPr>
          <w:color w:val="201F1E"/>
        </w:rPr>
        <w:t>: C</w:t>
      </w:r>
      <w:r w:rsidRPr="00B27D65">
        <w:rPr>
          <w:color w:val="201F1E"/>
        </w:rPr>
        <w:t>all at the scheduled appointment time, clearly state the deadlines and offer a next step for the client if a call is missed.</w:t>
      </w:r>
    </w:p>
    <w:p w14:paraId="01933F68" w14:textId="77777777" w:rsidR="006A11EC" w:rsidRPr="00B27D65" w:rsidRDefault="006A11EC" w:rsidP="006A11EC">
      <w:pPr>
        <w:pStyle w:val="xmsonormal"/>
        <w:shd w:val="clear" w:color="auto" w:fill="FFFFFF"/>
        <w:spacing w:after="160" w:line="231" w:lineRule="atLeast"/>
        <w:ind w:left="360"/>
        <w:rPr>
          <w:color w:val="201F1E"/>
        </w:rPr>
      </w:pPr>
      <w:r w:rsidRPr="008354F4">
        <w:rPr>
          <w:b/>
          <w:bCs/>
          <w:color w:val="201F1E"/>
          <w:u w:val="single"/>
        </w:rPr>
        <w:t>Client responsibility</w:t>
      </w:r>
      <w:r>
        <w:rPr>
          <w:color w:val="201F1E"/>
        </w:rPr>
        <w:t>: A</w:t>
      </w:r>
      <w:r w:rsidRPr="00B27D65">
        <w:rPr>
          <w:color w:val="201F1E"/>
        </w:rPr>
        <w:t>nswer the phone and complete the coaching session as scheduled. If the session does not happen as scheduled, it is up to the client to set up another session and to do so within the contract’s specific deadlines.</w:t>
      </w:r>
    </w:p>
    <w:p w14:paraId="1F127FAC" w14:textId="77777777" w:rsidR="004D0C4E" w:rsidRDefault="004D0C4E" w:rsidP="00EB617B">
      <w:pPr>
        <w:spacing w:line="252" w:lineRule="auto"/>
        <w:rPr>
          <w:rFonts w:cstheme="minorHAnsi"/>
          <w:b/>
          <w:bCs/>
          <w:color w:val="000000"/>
          <w:sz w:val="24"/>
          <w:szCs w:val="24"/>
          <w:u w:val="single"/>
        </w:rPr>
      </w:pPr>
    </w:p>
    <w:sectPr w:rsidR="004D0C4E" w:rsidSect="000875A2">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BBC"/>
    <w:multiLevelType w:val="multilevel"/>
    <w:tmpl w:val="2F60F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73069"/>
    <w:multiLevelType w:val="multilevel"/>
    <w:tmpl w:val="E1C6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872701"/>
    <w:multiLevelType w:val="multilevel"/>
    <w:tmpl w:val="1F544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83081"/>
    <w:multiLevelType w:val="multilevel"/>
    <w:tmpl w:val="F152930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0CBB16CC"/>
    <w:multiLevelType w:val="hybridMultilevel"/>
    <w:tmpl w:val="2D70A39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E524F9"/>
    <w:multiLevelType w:val="hybridMultilevel"/>
    <w:tmpl w:val="3E7E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2002A"/>
    <w:multiLevelType w:val="multilevel"/>
    <w:tmpl w:val="DFA2F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A7064"/>
    <w:multiLevelType w:val="hybridMultilevel"/>
    <w:tmpl w:val="068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14164"/>
    <w:multiLevelType w:val="multilevel"/>
    <w:tmpl w:val="2E22445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02C4930"/>
    <w:multiLevelType w:val="multilevel"/>
    <w:tmpl w:val="2F60F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1B0EA9"/>
    <w:multiLevelType w:val="hybridMultilevel"/>
    <w:tmpl w:val="3C9A5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01F44"/>
    <w:multiLevelType w:val="multilevel"/>
    <w:tmpl w:val="6E042E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562B59"/>
    <w:multiLevelType w:val="hybridMultilevel"/>
    <w:tmpl w:val="68DC5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869A2"/>
    <w:multiLevelType w:val="multilevel"/>
    <w:tmpl w:val="7884F5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946913"/>
    <w:multiLevelType w:val="multilevel"/>
    <w:tmpl w:val="B85646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5B0C9A"/>
    <w:multiLevelType w:val="hybridMultilevel"/>
    <w:tmpl w:val="4760903A"/>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47E0CAC"/>
    <w:multiLevelType w:val="multilevel"/>
    <w:tmpl w:val="DFB4A4B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695B1C19"/>
    <w:multiLevelType w:val="hybridMultilevel"/>
    <w:tmpl w:val="0FC8D282"/>
    <w:lvl w:ilvl="0" w:tplc="4230A39C">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8" w15:restartNumberingAfterBreak="0">
    <w:nsid w:val="6B2F4067"/>
    <w:multiLevelType w:val="hybridMultilevel"/>
    <w:tmpl w:val="D6EA7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656F74"/>
    <w:multiLevelType w:val="multilevel"/>
    <w:tmpl w:val="1EA62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0336DD"/>
    <w:multiLevelType w:val="multilevel"/>
    <w:tmpl w:val="12C6A2E0"/>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79226EB1"/>
    <w:multiLevelType w:val="multilevel"/>
    <w:tmpl w:val="89D4F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B30D4D"/>
    <w:multiLevelType w:val="multilevel"/>
    <w:tmpl w:val="F0E4E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6"/>
  </w:num>
  <w:num w:numId="5">
    <w:abstractNumId w:val="22"/>
  </w:num>
  <w:num w:numId="6">
    <w:abstractNumId w:val="0"/>
  </w:num>
  <w:num w:numId="7">
    <w:abstractNumId w:val="13"/>
  </w:num>
  <w:num w:numId="8">
    <w:abstractNumId w:val="14"/>
  </w:num>
  <w:num w:numId="9">
    <w:abstractNumId w:val="12"/>
  </w:num>
  <w:num w:numId="10">
    <w:abstractNumId w:val="19"/>
  </w:num>
  <w:num w:numId="11">
    <w:abstractNumId w:val="10"/>
  </w:num>
  <w:num w:numId="12">
    <w:abstractNumId w:val="16"/>
  </w:num>
  <w:num w:numId="13">
    <w:abstractNumId w:val="15"/>
  </w:num>
  <w:num w:numId="14">
    <w:abstractNumId w:val="17"/>
  </w:num>
  <w:num w:numId="15">
    <w:abstractNumId w:val="7"/>
  </w:num>
  <w:num w:numId="16">
    <w:abstractNumId w:val="8"/>
  </w:num>
  <w:num w:numId="17">
    <w:abstractNumId w:val="4"/>
  </w:num>
  <w:num w:numId="18">
    <w:abstractNumId w:val="20"/>
  </w:num>
  <w:num w:numId="19">
    <w:abstractNumId w:val="18"/>
  </w:num>
  <w:num w:numId="20">
    <w:abstractNumId w:val="21"/>
  </w:num>
  <w:num w:numId="21">
    <w:abstractNumId w:val="9"/>
  </w:num>
  <w:num w:numId="22">
    <w:abstractNumId w:val="3"/>
    <w:lvlOverride w:ilvl="0"/>
    <w:lvlOverride w:ilvl="1"/>
    <w:lvlOverride w:ilvl="2"/>
    <w:lvlOverride w:ilvl="3"/>
    <w:lvlOverride w:ilvl="4"/>
    <w:lvlOverride w:ilvl="5"/>
    <w:lvlOverride w:ilvl="6"/>
    <w:lvlOverride w:ilvl="7"/>
    <w:lvlOverride w:ilvl="8"/>
  </w:num>
  <w:num w:numId="23">
    <w:abstractNumId w:val="11"/>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A1"/>
    <w:rsid w:val="0000017A"/>
    <w:rsid w:val="0002476C"/>
    <w:rsid w:val="00027C12"/>
    <w:rsid w:val="0004788F"/>
    <w:rsid w:val="00080FE1"/>
    <w:rsid w:val="000843A5"/>
    <w:rsid w:val="000875A2"/>
    <w:rsid w:val="00090D6E"/>
    <w:rsid w:val="000A130F"/>
    <w:rsid w:val="000C778B"/>
    <w:rsid w:val="000C7AE6"/>
    <w:rsid w:val="000D51B2"/>
    <w:rsid w:val="000D6B18"/>
    <w:rsid w:val="000F0F7D"/>
    <w:rsid w:val="00111D60"/>
    <w:rsid w:val="00130AD1"/>
    <w:rsid w:val="00136152"/>
    <w:rsid w:val="00151143"/>
    <w:rsid w:val="00165743"/>
    <w:rsid w:val="001672E5"/>
    <w:rsid w:val="001947A1"/>
    <w:rsid w:val="001A1B9F"/>
    <w:rsid w:val="001A329B"/>
    <w:rsid w:val="001B099B"/>
    <w:rsid w:val="001B220B"/>
    <w:rsid w:val="001C0FE3"/>
    <w:rsid w:val="001C26FE"/>
    <w:rsid w:val="001C467B"/>
    <w:rsid w:val="001E5ECC"/>
    <w:rsid w:val="001F2C1F"/>
    <w:rsid w:val="002149F0"/>
    <w:rsid w:val="00221AE6"/>
    <w:rsid w:val="002268C1"/>
    <w:rsid w:val="00236639"/>
    <w:rsid w:val="0024176F"/>
    <w:rsid w:val="00252BFA"/>
    <w:rsid w:val="00256176"/>
    <w:rsid w:val="00262074"/>
    <w:rsid w:val="002647C2"/>
    <w:rsid w:val="002700E0"/>
    <w:rsid w:val="00284898"/>
    <w:rsid w:val="002933D7"/>
    <w:rsid w:val="00296878"/>
    <w:rsid w:val="002A2F63"/>
    <w:rsid w:val="002B2D41"/>
    <w:rsid w:val="002B5A82"/>
    <w:rsid w:val="002F14BB"/>
    <w:rsid w:val="00302D04"/>
    <w:rsid w:val="00307FF4"/>
    <w:rsid w:val="0031510D"/>
    <w:rsid w:val="00322398"/>
    <w:rsid w:val="00331165"/>
    <w:rsid w:val="00341FB9"/>
    <w:rsid w:val="003431D7"/>
    <w:rsid w:val="00365621"/>
    <w:rsid w:val="00366020"/>
    <w:rsid w:val="00366505"/>
    <w:rsid w:val="00366A1E"/>
    <w:rsid w:val="00375E76"/>
    <w:rsid w:val="003923A7"/>
    <w:rsid w:val="00396168"/>
    <w:rsid w:val="003A08BF"/>
    <w:rsid w:val="003B1D6D"/>
    <w:rsid w:val="003B3164"/>
    <w:rsid w:val="003B3AD0"/>
    <w:rsid w:val="003C09AA"/>
    <w:rsid w:val="003C2497"/>
    <w:rsid w:val="003D5A48"/>
    <w:rsid w:val="003E3A23"/>
    <w:rsid w:val="003F6F76"/>
    <w:rsid w:val="00400B56"/>
    <w:rsid w:val="0041686E"/>
    <w:rsid w:val="00450E74"/>
    <w:rsid w:val="0045232C"/>
    <w:rsid w:val="004537F1"/>
    <w:rsid w:val="00453D01"/>
    <w:rsid w:val="0047493E"/>
    <w:rsid w:val="00476C0D"/>
    <w:rsid w:val="00481A61"/>
    <w:rsid w:val="004834D5"/>
    <w:rsid w:val="004A5D22"/>
    <w:rsid w:val="004B76F9"/>
    <w:rsid w:val="004D0C4E"/>
    <w:rsid w:val="004D6A02"/>
    <w:rsid w:val="004E2342"/>
    <w:rsid w:val="004E45DA"/>
    <w:rsid w:val="004E6956"/>
    <w:rsid w:val="00501AC5"/>
    <w:rsid w:val="00513BEC"/>
    <w:rsid w:val="00523C44"/>
    <w:rsid w:val="00533605"/>
    <w:rsid w:val="00556C40"/>
    <w:rsid w:val="00570971"/>
    <w:rsid w:val="00572444"/>
    <w:rsid w:val="00577FC1"/>
    <w:rsid w:val="005A688D"/>
    <w:rsid w:val="005B50C7"/>
    <w:rsid w:val="005C0307"/>
    <w:rsid w:val="005C6EDD"/>
    <w:rsid w:val="005D41D9"/>
    <w:rsid w:val="005D7F97"/>
    <w:rsid w:val="005F6DB5"/>
    <w:rsid w:val="006217BF"/>
    <w:rsid w:val="0063636B"/>
    <w:rsid w:val="0066039C"/>
    <w:rsid w:val="00662D65"/>
    <w:rsid w:val="00666973"/>
    <w:rsid w:val="0069647E"/>
    <w:rsid w:val="00697D15"/>
    <w:rsid w:val="006A11EC"/>
    <w:rsid w:val="006A40EF"/>
    <w:rsid w:val="006A7783"/>
    <w:rsid w:val="006B54E2"/>
    <w:rsid w:val="006C1682"/>
    <w:rsid w:val="006C2AD5"/>
    <w:rsid w:val="00701AD9"/>
    <w:rsid w:val="00710201"/>
    <w:rsid w:val="0072590E"/>
    <w:rsid w:val="00756596"/>
    <w:rsid w:val="007618C9"/>
    <w:rsid w:val="00780F0D"/>
    <w:rsid w:val="00782BDB"/>
    <w:rsid w:val="00794B08"/>
    <w:rsid w:val="007A2161"/>
    <w:rsid w:val="007A3491"/>
    <w:rsid w:val="007A385E"/>
    <w:rsid w:val="007A5314"/>
    <w:rsid w:val="007C6B32"/>
    <w:rsid w:val="007D58C6"/>
    <w:rsid w:val="007E7F5F"/>
    <w:rsid w:val="007F5D06"/>
    <w:rsid w:val="00800E5F"/>
    <w:rsid w:val="00834023"/>
    <w:rsid w:val="008530BA"/>
    <w:rsid w:val="00864429"/>
    <w:rsid w:val="008710F5"/>
    <w:rsid w:val="0088273C"/>
    <w:rsid w:val="00895ECF"/>
    <w:rsid w:val="008C3EDF"/>
    <w:rsid w:val="008C436D"/>
    <w:rsid w:val="008D7BF9"/>
    <w:rsid w:val="008F5B59"/>
    <w:rsid w:val="008F6A65"/>
    <w:rsid w:val="00902F71"/>
    <w:rsid w:val="00904BEE"/>
    <w:rsid w:val="00927212"/>
    <w:rsid w:val="009347E2"/>
    <w:rsid w:val="00937C35"/>
    <w:rsid w:val="00950188"/>
    <w:rsid w:val="00951B4A"/>
    <w:rsid w:val="009771A0"/>
    <w:rsid w:val="00987F03"/>
    <w:rsid w:val="00996EEB"/>
    <w:rsid w:val="009B615A"/>
    <w:rsid w:val="009C70F7"/>
    <w:rsid w:val="009F1D74"/>
    <w:rsid w:val="009F5DDB"/>
    <w:rsid w:val="00A0068E"/>
    <w:rsid w:val="00A035A4"/>
    <w:rsid w:val="00A051E5"/>
    <w:rsid w:val="00A2282F"/>
    <w:rsid w:val="00A3668F"/>
    <w:rsid w:val="00A43325"/>
    <w:rsid w:val="00A468E4"/>
    <w:rsid w:val="00A7224D"/>
    <w:rsid w:val="00A72A7A"/>
    <w:rsid w:val="00A72C10"/>
    <w:rsid w:val="00A73386"/>
    <w:rsid w:val="00A76586"/>
    <w:rsid w:val="00A90EF6"/>
    <w:rsid w:val="00A92A9F"/>
    <w:rsid w:val="00A94DBB"/>
    <w:rsid w:val="00AA163A"/>
    <w:rsid w:val="00AA70A4"/>
    <w:rsid w:val="00AB6E5F"/>
    <w:rsid w:val="00AC4A50"/>
    <w:rsid w:val="00AC7ED4"/>
    <w:rsid w:val="00AE5259"/>
    <w:rsid w:val="00AE70C0"/>
    <w:rsid w:val="00B17ACD"/>
    <w:rsid w:val="00B2018C"/>
    <w:rsid w:val="00B47B6C"/>
    <w:rsid w:val="00B67CFD"/>
    <w:rsid w:val="00B730FC"/>
    <w:rsid w:val="00B8113D"/>
    <w:rsid w:val="00B931A7"/>
    <w:rsid w:val="00BC1285"/>
    <w:rsid w:val="00BC34ED"/>
    <w:rsid w:val="00C0218F"/>
    <w:rsid w:val="00C07709"/>
    <w:rsid w:val="00C34396"/>
    <w:rsid w:val="00C42677"/>
    <w:rsid w:val="00C6564C"/>
    <w:rsid w:val="00C77625"/>
    <w:rsid w:val="00C90AF5"/>
    <w:rsid w:val="00CA0FEF"/>
    <w:rsid w:val="00CB657F"/>
    <w:rsid w:val="00CD16E1"/>
    <w:rsid w:val="00CD4410"/>
    <w:rsid w:val="00CD5047"/>
    <w:rsid w:val="00CE4BDA"/>
    <w:rsid w:val="00CF1518"/>
    <w:rsid w:val="00CF5E99"/>
    <w:rsid w:val="00D1739A"/>
    <w:rsid w:val="00D17DC6"/>
    <w:rsid w:val="00D32F11"/>
    <w:rsid w:val="00D37E0A"/>
    <w:rsid w:val="00D607DF"/>
    <w:rsid w:val="00D65559"/>
    <w:rsid w:val="00D66BFF"/>
    <w:rsid w:val="00D94263"/>
    <w:rsid w:val="00D94D68"/>
    <w:rsid w:val="00D96633"/>
    <w:rsid w:val="00DB4952"/>
    <w:rsid w:val="00DB7A5F"/>
    <w:rsid w:val="00DD7BC9"/>
    <w:rsid w:val="00DD7C1B"/>
    <w:rsid w:val="00DE6E3D"/>
    <w:rsid w:val="00E038E1"/>
    <w:rsid w:val="00E04435"/>
    <w:rsid w:val="00E05BF0"/>
    <w:rsid w:val="00E11F35"/>
    <w:rsid w:val="00E124B4"/>
    <w:rsid w:val="00E15F35"/>
    <w:rsid w:val="00E52EB2"/>
    <w:rsid w:val="00E569D4"/>
    <w:rsid w:val="00E57FB7"/>
    <w:rsid w:val="00E70932"/>
    <w:rsid w:val="00E738A0"/>
    <w:rsid w:val="00E8074C"/>
    <w:rsid w:val="00E8557A"/>
    <w:rsid w:val="00EA4119"/>
    <w:rsid w:val="00EA579F"/>
    <w:rsid w:val="00EB617B"/>
    <w:rsid w:val="00EC0EC7"/>
    <w:rsid w:val="00EC7B81"/>
    <w:rsid w:val="00ED4371"/>
    <w:rsid w:val="00EF2C50"/>
    <w:rsid w:val="00F0566F"/>
    <w:rsid w:val="00F12790"/>
    <w:rsid w:val="00F2705D"/>
    <w:rsid w:val="00F41A6F"/>
    <w:rsid w:val="00F4569F"/>
    <w:rsid w:val="00F52D47"/>
    <w:rsid w:val="00F70573"/>
    <w:rsid w:val="00F95BEB"/>
    <w:rsid w:val="00FA0458"/>
    <w:rsid w:val="00FB5182"/>
    <w:rsid w:val="00FC1C3B"/>
    <w:rsid w:val="00FC632F"/>
    <w:rsid w:val="00FE58D7"/>
    <w:rsid w:val="00FF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DDAF"/>
  <w15:chartTrackingRefBased/>
  <w15:docId w15:val="{2EC24A60-23B4-4DF3-A60D-9634A69F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7A1"/>
    <w:pPr>
      <w:ind w:left="720"/>
      <w:contextualSpacing/>
    </w:pPr>
  </w:style>
  <w:style w:type="paragraph" w:styleId="NormalWeb">
    <w:name w:val="Normal (Web)"/>
    <w:basedOn w:val="Normal"/>
    <w:uiPriority w:val="99"/>
    <w:unhideWhenUsed/>
    <w:rsid w:val="00111D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7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88F"/>
    <w:rPr>
      <w:rFonts w:ascii="Segoe UI" w:hAnsi="Segoe UI" w:cs="Segoe UI"/>
      <w:sz w:val="18"/>
      <w:szCs w:val="18"/>
    </w:rPr>
  </w:style>
  <w:style w:type="character" w:styleId="Hyperlink">
    <w:name w:val="Hyperlink"/>
    <w:uiPriority w:val="99"/>
    <w:unhideWhenUsed/>
    <w:rsid w:val="00DE6E3D"/>
    <w:rPr>
      <w:color w:val="0000FF"/>
      <w:u w:val="single"/>
    </w:rPr>
  </w:style>
  <w:style w:type="character" w:styleId="UnresolvedMention">
    <w:name w:val="Unresolved Mention"/>
    <w:basedOn w:val="DefaultParagraphFont"/>
    <w:uiPriority w:val="99"/>
    <w:semiHidden/>
    <w:unhideWhenUsed/>
    <w:rsid w:val="0088273C"/>
    <w:rPr>
      <w:color w:val="605E5C"/>
      <w:shd w:val="clear" w:color="auto" w:fill="E1DFDD"/>
    </w:rPr>
  </w:style>
  <w:style w:type="paragraph" w:customStyle="1" w:styleId="xmsonormal">
    <w:name w:val="x_msonormal"/>
    <w:basedOn w:val="Normal"/>
    <w:uiPriority w:val="99"/>
    <w:rsid w:val="00BC1285"/>
    <w:pPr>
      <w:spacing w:after="0" w:line="240" w:lineRule="auto"/>
    </w:pPr>
    <w:rPr>
      <w:rFonts w:ascii="Calibri" w:hAnsi="Calibri" w:cs="Calibri"/>
    </w:rPr>
  </w:style>
  <w:style w:type="paragraph" w:customStyle="1" w:styleId="xmsonormal0">
    <w:name w:val="xmsonormal"/>
    <w:basedOn w:val="Normal"/>
    <w:rsid w:val="00E52EB2"/>
    <w:pPr>
      <w:spacing w:after="0" w:line="240" w:lineRule="auto"/>
    </w:pPr>
    <w:rPr>
      <w:rFonts w:ascii="Calibri" w:hAnsi="Calibri" w:cs="Calibri"/>
    </w:rPr>
  </w:style>
  <w:style w:type="paragraph" w:customStyle="1" w:styleId="xmsolistparagraph">
    <w:name w:val="x_msolistparagraph"/>
    <w:basedOn w:val="Normal"/>
    <w:uiPriority w:val="99"/>
    <w:semiHidden/>
    <w:rsid w:val="00F4569F"/>
    <w:pPr>
      <w:spacing w:before="100" w:beforeAutospacing="1" w:after="100" w:afterAutospacing="1" w:line="240" w:lineRule="auto"/>
    </w:pPr>
    <w:rPr>
      <w:rFonts w:ascii="Calibri" w:hAnsi="Calibri" w:cs="Calibri"/>
    </w:rPr>
  </w:style>
  <w:style w:type="paragraph" w:customStyle="1" w:styleId="xxmsolistparagraph">
    <w:name w:val="x_xmsolistparagraph"/>
    <w:basedOn w:val="Normal"/>
    <w:rsid w:val="001672E5"/>
    <w:pPr>
      <w:spacing w:before="100" w:beforeAutospacing="1" w:after="100" w:afterAutospacing="1" w:line="240" w:lineRule="auto"/>
    </w:pPr>
    <w:rPr>
      <w:rFonts w:ascii="Calibri" w:hAnsi="Calibri" w:cs="Calibri"/>
    </w:rPr>
  </w:style>
  <w:style w:type="paragraph" w:customStyle="1" w:styleId="xxxmsolistparagraph">
    <w:name w:val="x_xxmsolistparagraph"/>
    <w:basedOn w:val="Normal"/>
    <w:rsid w:val="00E8074C"/>
    <w:pPr>
      <w:spacing w:before="100" w:beforeAutospacing="1" w:after="100" w:afterAutospacing="1" w:line="240" w:lineRule="auto"/>
    </w:pPr>
    <w:rPr>
      <w:rFonts w:ascii="Calibri" w:hAnsi="Calibri" w:cs="Calibri"/>
    </w:rPr>
  </w:style>
  <w:style w:type="paragraph" w:customStyle="1" w:styleId="xxmsonormal">
    <w:name w:val="x_xmsonormal"/>
    <w:basedOn w:val="Normal"/>
    <w:rsid w:val="00A94DB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92">
      <w:bodyDiv w:val="1"/>
      <w:marLeft w:val="0"/>
      <w:marRight w:val="0"/>
      <w:marTop w:val="0"/>
      <w:marBottom w:val="0"/>
      <w:divBdr>
        <w:top w:val="none" w:sz="0" w:space="0" w:color="auto"/>
        <w:left w:val="none" w:sz="0" w:space="0" w:color="auto"/>
        <w:bottom w:val="none" w:sz="0" w:space="0" w:color="auto"/>
        <w:right w:val="none" w:sz="0" w:space="0" w:color="auto"/>
      </w:divBdr>
    </w:div>
    <w:div w:id="240142507">
      <w:bodyDiv w:val="1"/>
      <w:marLeft w:val="0"/>
      <w:marRight w:val="0"/>
      <w:marTop w:val="0"/>
      <w:marBottom w:val="0"/>
      <w:divBdr>
        <w:top w:val="none" w:sz="0" w:space="0" w:color="auto"/>
        <w:left w:val="none" w:sz="0" w:space="0" w:color="auto"/>
        <w:bottom w:val="none" w:sz="0" w:space="0" w:color="auto"/>
        <w:right w:val="none" w:sz="0" w:space="0" w:color="auto"/>
      </w:divBdr>
    </w:div>
    <w:div w:id="250698522">
      <w:bodyDiv w:val="1"/>
      <w:marLeft w:val="0"/>
      <w:marRight w:val="0"/>
      <w:marTop w:val="0"/>
      <w:marBottom w:val="0"/>
      <w:divBdr>
        <w:top w:val="none" w:sz="0" w:space="0" w:color="auto"/>
        <w:left w:val="none" w:sz="0" w:space="0" w:color="auto"/>
        <w:bottom w:val="none" w:sz="0" w:space="0" w:color="auto"/>
        <w:right w:val="none" w:sz="0" w:space="0" w:color="auto"/>
      </w:divBdr>
    </w:div>
    <w:div w:id="254829923">
      <w:bodyDiv w:val="1"/>
      <w:marLeft w:val="0"/>
      <w:marRight w:val="0"/>
      <w:marTop w:val="0"/>
      <w:marBottom w:val="0"/>
      <w:divBdr>
        <w:top w:val="none" w:sz="0" w:space="0" w:color="auto"/>
        <w:left w:val="none" w:sz="0" w:space="0" w:color="auto"/>
        <w:bottom w:val="none" w:sz="0" w:space="0" w:color="auto"/>
        <w:right w:val="none" w:sz="0" w:space="0" w:color="auto"/>
      </w:divBdr>
    </w:div>
    <w:div w:id="314381350">
      <w:bodyDiv w:val="1"/>
      <w:marLeft w:val="0"/>
      <w:marRight w:val="0"/>
      <w:marTop w:val="0"/>
      <w:marBottom w:val="0"/>
      <w:divBdr>
        <w:top w:val="none" w:sz="0" w:space="0" w:color="auto"/>
        <w:left w:val="none" w:sz="0" w:space="0" w:color="auto"/>
        <w:bottom w:val="none" w:sz="0" w:space="0" w:color="auto"/>
        <w:right w:val="none" w:sz="0" w:space="0" w:color="auto"/>
      </w:divBdr>
    </w:div>
    <w:div w:id="342519154">
      <w:bodyDiv w:val="1"/>
      <w:marLeft w:val="0"/>
      <w:marRight w:val="0"/>
      <w:marTop w:val="0"/>
      <w:marBottom w:val="0"/>
      <w:divBdr>
        <w:top w:val="none" w:sz="0" w:space="0" w:color="auto"/>
        <w:left w:val="none" w:sz="0" w:space="0" w:color="auto"/>
        <w:bottom w:val="none" w:sz="0" w:space="0" w:color="auto"/>
        <w:right w:val="none" w:sz="0" w:space="0" w:color="auto"/>
      </w:divBdr>
    </w:div>
    <w:div w:id="384524426">
      <w:bodyDiv w:val="1"/>
      <w:marLeft w:val="0"/>
      <w:marRight w:val="0"/>
      <w:marTop w:val="0"/>
      <w:marBottom w:val="0"/>
      <w:divBdr>
        <w:top w:val="none" w:sz="0" w:space="0" w:color="auto"/>
        <w:left w:val="none" w:sz="0" w:space="0" w:color="auto"/>
        <w:bottom w:val="none" w:sz="0" w:space="0" w:color="auto"/>
        <w:right w:val="none" w:sz="0" w:space="0" w:color="auto"/>
      </w:divBdr>
    </w:div>
    <w:div w:id="451284489">
      <w:bodyDiv w:val="1"/>
      <w:marLeft w:val="0"/>
      <w:marRight w:val="0"/>
      <w:marTop w:val="0"/>
      <w:marBottom w:val="0"/>
      <w:divBdr>
        <w:top w:val="none" w:sz="0" w:space="0" w:color="auto"/>
        <w:left w:val="none" w:sz="0" w:space="0" w:color="auto"/>
        <w:bottom w:val="none" w:sz="0" w:space="0" w:color="auto"/>
        <w:right w:val="none" w:sz="0" w:space="0" w:color="auto"/>
      </w:divBdr>
    </w:div>
    <w:div w:id="519323187">
      <w:bodyDiv w:val="1"/>
      <w:marLeft w:val="0"/>
      <w:marRight w:val="0"/>
      <w:marTop w:val="0"/>
      <w:marBottom w:val="0"/>
      <w:divBdr>
        <w:top w:val="none" w:sz="0" w:space="0" w:color="auto"/>
        <w:left w:val="none" w:sz="0" w:space="0" w:color="auto"/>
        <w:bottom w:val="none" w:sz="0" w:space="0" w:color="auto"/>
        <w:right w:val="none" w:sz="0" w:space="0" w:color="auto"/>
      </w:divBdr>
    </w:div>
    <w:div w:id="564222050">
      <w:bodyDiv w:val="1"/>
      <w:marLeft w:val="0"/>
      <w:marRight w:val="0"/>
      <w:marTop w:val="0"/>
      <w:marBottom w:val="0"/>
      <w:divBdr>
        <w:top w:val="none" w:sz="0" w:space="0" w:color="auto"/>
        <w:left w:val="none" w:sz="0" w:space="0" w:color="auto"/>
        <w:bottom w:val="none" w:sz="0" w:space="0" w:color="auto"/>
        <w:right w:val="none" w:sz="0" w:space="0" w:color="auto"/>
      </w:divBdr>
    </w:div>
    <w:div w:id="739133174">
      <w:bodyDiv w:val="1"/>
      <w:marLeft w:val="0"/>
      <w:marRight w:val="0"/>
      <w:marTop w:val="0"/>
      <w:marBottom w:val="0"/>
      <w:divBdr>
        <w:top w:val="none" w:sz="0" w:space="0" w:color="auto"/>
        <w:left w:val="none" w:sz="0" w:space="0" w:color="auto"/>
        <w:bottom w:val="none" w:sz="0" w:space="0" w:color="auto"/>
        <w:right w:val="none" w:sz="0" w:space="0" w:color="auto"/>
      </w:divBdr>
    </w:div>
    <w:div w:id="762146317">
      <w:bodyDiv w:val="1"/>
      <w:marLeft w:val="0"/>
      <w:marRight w:val="0"/>
      <w:marTop w:val="0"/>
      <w:marBottom w:val="0"/>
      <w:divBdr>
        <w:top w:val="none" w:sz="0" w:space="0" w:color="auto"/>
        <w:left w:val="none" w:sz="0" w:space="0" w:color="auto"/>
        <w:bottom w:val="none" w:sz="0" w:space="0" w:color="auto"/>
        <w:right w:val="none" w:sz="0" w:space="0" w:color="auto"/>
      </w:divBdr>
    </w:div>
    <w:div w:id="908081348">
      <w:bodyDiv w:val="1"/>
      <w:marLeft w:val="0"/>
      <w:marRight w:val="0"/>
      <w:marTop w:val="0"/>
      <w:marBottom w:val="0"/>
      <w:divBdr>
        <w:top w:val="none" w:sz="0" w:space="0" w:color="auto"/>
        <w:left w:val="none" w:sz="0" w:space="0" w:color="auto"/>
        <w:bottom w:val="none" w:sz="0" w:space="0" w:color="auto"/>
        <w:right w:val="none" w:sz="0" w:space="0" w:color="auto"/>
      </w:divBdr>
    </w:div>
    <w:div w:id="1023093595">
      <w:bodyDiv w:val="1"/>
      <w:marLeft w:val="0"/>
      <w:marRight w:val="0"/>
      <w:marTop w:val="0"/>
      <w:marBottom w:val="0"/>
      <w:divBdr>
        <w:top w:val="none" w:sz="0" w:space="0" w:color="auto"/>
        <w:left w:val="none" w:sz="0" w:space="0" w:color="auto"/>
        <w:bottom w:val="none" w:sz="0" w:space="0" w:color="auto"/>
        <w:right w:val="none" w:sz="0" w:space="0" w:color="auto"/>
      </w:divBdr>
    </w:div>
    <w:div w:id="1046292512">
      <w:bodyDiv w:val="1"/>
      <w:marLeft w:val="0"/>
      <w:marRight w:val="0"/>
      <w:marTop w:val="0"/>
      <w:marBottom w:val="0"/>
      <w:divBdr>
        <w:top w:val="none" w:sz="0" w:space="0" w:color="auto"/>
        <w:left w:val="none" w:sz="0" w:space="0" w:color="auto"/>
        <w:bottom w:val="none" w:sz="0" w:space="0" w:color="auto"/>
        <w:right w:val="none" w:sz="0" w:space="0" w:color="auto"/>
      </w:divBdr>
    </w:div>
    <w:div w:id="1065835999">
      <w:bodyDiv w:val="1"/>
      <w:marLeft w:val="0"/>
      <w:marRight w:val="0"/>
      <w:marTop w:val="0"/>
      <w:marBottom w:val="0"/>
      <w:divBdr>
        <w:top w:val="none" w:sz="0" w:space="0" w:color="auto"/>
        <w:left w:val="none" w:sz="0" w:space="0" w:color="auto"/>
        <w:bottom w:val="none" w:sz="0" w:space="0" w:color="auto"/>
        <w:right w:val="none" w:sz="0" w:space="0" w:color="auto"/>
      </w:divBdr>
    </w:div>
    <w:div w:id="1179925104">
      <w:bodyDiv w:val="1"/>
      <w:marLeft w:val="0"/>
      <w:marRight w:val="0"/>
      <w:marTop w:val="0"/>
      <w:marBottom w:val="0"/>
      <w:divBdr>
        <w:top w:val="none" w:sz="0" w:space="0" w:color="auto"/>
        <w:left w:val="none" w:sz="0" w:space="0" w:color="auto"/>
        <w:bottom w:val="none" w:sz="0" w:space="0" w:color="auto"/>
        <w:right w:val="none" w:sz="0" w:space="0" w:color="auto"/>
      </w:divBdr>
    </w:div>
    <w:div w:id="1218592875">
      <w:bodyDiv w:val="1"/>
      <w:marLeft w:val="0"/>
      <w:marRight w:val="0"/>
      <w:marTop w:val="0"/>
      <w:marBottom w:val="0"/>
      <w:divBdr>
        <w:top w:val="none" w:sz="0" w:space="0" w:color="auto"/>
        <w:left w:val="none" w:sz="0" w:space="0" w:color="auto"/>
        <w:bottom w:val="none" w:sz="0" w:space="0" w:color="auto"/>
        <w:right w:val="none" w:sz="0" w:space="0" w:color="auto"/>
      </w:divBdr>
    </w:div>
    <w:div w:id="1304431263">
      <w:bodyDiv w:val="1"/>
      <w:marLeft w:val="0"/>
      <w:marRight w:val="0"/>
      <w:marTop w:val="0"/>
      <w:marBottom w:val="0"/>
      <w:divBdr>
        <w:top w:val="none" w:sz="0" w:space="0" w:color="auto"/>
        <w:left w:val="none" w:sz="0" w:space="0" w:color="auto"/>
        <w:bottom w:val="none" w:sz="0" w:space="0" w:color="auto"/>
        <w:right w:val="none" w:sz="0" w:space="0" w:color="auto"/>
      </w:divBdr>
    </w:div>
    <w:div w:id="1317761334">
      <w:bodyDiv w:val="1"/>
      <w:marLeft w:val="0"/>
      <w:marRight w:val="0"/>
      <w:marTop w:val="0"/>
      <w:marBottom w:val="0"/>
      <w:divBdr>
        <w:top w:val="none" w:sz="0" w:space="0" w:color="auto"/>
        <w:left w:val="none" w:sz="0" w:space="0" w:color="auto"/>
        <w:bottom w:val="none" w:sz="0" w:space="0" w:color="auto"/>
        <w:right w:val="none" w:sz="0" w:space="0" w:color="auto"/>
      </w:divBdr>
    </w:div>
    <w:div w:id="1504667355">
      <w:bodyDiv w:val="1"/>
      <w:marLeft w:val="0"/>
      <w:marRight w:val="0"/>
      <w:marTop w:val="0"/>
      <w:marBottom w:val="0"/>
      <w:divBdr>
        <w:top w:val="none" w:sz="0" w:space="0" w:color="auto"/>
        <w:left w:val="none" w:sz="0" w:space="0" w:color="auto"/>
        <w:bottom w:val="none" w:sz="0" w:space="0" w:color="auto"/>
        <w:right w:val="none" w:sz="0" w:space="0" w:color="auto"/>
      </w:divBdr>
    </w:div>
    <w:div w:id="1561554208">
      <w:bodyDiv w:val="1"/>
      <w:marLeft w:val="0"/>
      <w:marRight w:val="0"/>
      <w:marTop w:val="0"/>
      <w:marBottom w:val="0"/>
      <w:divBdr>
        <w:top w:val="none" w:sz="0" w:space="0" w:color="auto"/>
        <w:left w:val="none" w:sz="0" w:space="0" w:color="auto"/>
        <w:bottom w:val="none" w:sz="0" w:space="0" w:color="auto"/>
        <w:right w:val="none" w:sz="0" w:space="0" w:color="auto"/>
      </w:divBdr>
    </w:div>
    <w:div w:id="1603679582">
      <w:bodyDiv w:val="1"/>
      <w:marLeft w:val="0"/>
      <w:marRight w:val="0"/>
      <w:marTop w:val="0"/>
      <w:marBottom w:val="0"/>
      <w:divBdr>
        <w:top w:val="none" w:sz="0" w:space="0" w:color="auto"/>
        <w:left w:val="none" w:sz="0" w:space="0" w:color="auto"/>
        <w:bottom w:val="none" w:sz="0" w:space="0" w:color="auto"/>
        <w:right w:val="none" w:sz="0" w:space="0" w:color="auto"/>
      </w:divBdr>
    </w:div>
    <w:div w:id="1663699331">
      <w:bodyDiv w:val="1"/>
      <w:marLeft w:val="0"/>
      <w:marRight w:val="0"/>
      <w:marTop w:val="0"/>
      <w:marBottom w:val="0"/>
      <w:divBdr>
        <w:top w:val="none" w:sz="0" w:space="0" w:color="auto"/>
        <w:left w:val="none" w:sz="0" w:space="0" w:color="auto"/>
        <w:bottom w:val="none" w:sz="0" w:space="0" w:color="auto"/>
        <w:right w:val="none" w:sz="0" w:space="0" w:color="auto"/>
      </w:divBdr>
    </w:div>
    <w:div w:id="1699310722">
      <w:bodyDiv w:val="1"/>
      <w:marLeft w:val="0"/>
      <w:marRight w:val="0"/>
      <w:marTop w:val="0"/>
      <w:marBottom w:val="0"/>
      <w:divBdr>
        <w:top w:val="none" w:sz="0" w:space="0" w:color="auto"/>
        <w:left w:val="none" w:sz="0" w:space="0" w:color="auto"/>
        <w:bottom w:val="none" w:sz="0" w:space="0" w:color="auto"/>
        <w:right w:val="none" w:sz="0" w:space="0" w:color="auto"/>
      </w:divBdr>
    </w:div>
    <w:div w:id="1767964956">
      <w:bodyDiv w:val="1"/>
      <w:marLeft w:val="0"/>
      <w:marRight w:val="0"/>
      <w:marTop w:val="0"/>
      <w:marBottom w:val="0"/>
      <w:divBdr>
        <w:top w:val="none" w:sz="0" w:space="0" w:color="auto"/>
        <w:left w:val="none" w:sz="0" w:space="0" w:color="auto"/>
        <w:bottom w:val="none" w:sz="0" w:space="0" w:color="auto"/>
        <w:right w:val="none" w:sz="0" w:space="0" w:color="auto"/>
      </w:divBdr>
    </w:div>
    <w:div w:id="1813326025">
      <w:bodyDiv w:val="1"/>
      <w:marLeft w:val="0"/>
      <w:marRight w:val="0"/>
      <w:marTop w:val="0"/>
      <w:marBottom w:val="0"/>
      <w:divBdr>
        <w:top w:val="none" w:sz="0" w:space="0" w:color="auto"/>
        <w:left w:val="none" w:sz="0" w:space="0" w:color="auto"/>
        <w:bottom w:val="none" w:sz="0" w:space="0" w:color="auto"/>
        <w:right w:val="none" w:sz="0" w:space="0" w:color="auto"/>
      </w:divBdr>
    </w:div>
    <w:div w:id="1899587968">
      <w:bodyDiv w:val="1"/>
      <w:marLeft w:val="0"/>
      <w:marRight w:val="0"/>
      <w:marTop w:val="0"/>
      <w:marBottom w:val="0"/>
      <w:divBdr>
        <w:top w:val="none" w:sz="0" w:space="0" w:color="auto"/>
        <w:left w:val="none" w:sz="0" w:space="0" w:color="auto"/>
        <w:bottom w:val="none" w:sz="0" w:space="0" w:color="auto"/>
        <w:right w:val="none" w:sz="0" w:space="0" w:color="auto"/>
      </w:divBdr>
    </w:div>
    <w:div w:id="1965502213">
      <w:bodyDiv w:val="1"/>
      <w:marLeft w:val="0"/>
      <w:marRight w:val="0"/>
      <w:marTop w:val="0"/>
      <w:marBottom w:val="0"/>
      <w:divBdr>
        <w:top w:val="none" w:sz="0" w:space="0" w:color="auto"/>
        <w:left w:val="none" w:sz="0" w:space="0" w:color="auto"/>
        <w:bottom w:val="none" w:sz="0" w:space="0" w:color="auto"/>
        <w:right w:val="none" w:sz="0" w:space="0" w:color="auto"/>
      </w:divBdr>
    </w:div>
    <w:div w:id="20871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wellness.amwater.com/" TargetMode="External"/><Relationship Id="rId3" Type="http://schemas.openxmlformats.org/officeDocument/2006/relationships/settings" Target="settings.xml"/><Relationship Id="rId7" Type="http://schemas.openxmlformats.org/officeDocument/2006/relationships/hyperlink" Target="http://mywellness.am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wellness.amwater.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corporatewell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7</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Cooper</dc:creator>
  <cp:keywords/>
  <dc:description/>
  <cp:lastModifiedBy>Mary Walinchus</cp:lastModifiedBy>
  <cp:revision>116</cp:revision>
  <cp:lastPrinted>2020-01-28T17:28:00Z</cp:lastPrinted>
  <dcterms:created xsi:type="dcterms:W3CDTF">2021-12-28T17:15:00Z</dcterms:created>
  <dcterms:modified xsi:type="dcterms:W3CDTF">2021-12-29T15:18:00Z</dcterms:modified>
</cp:coreProperties>
</file>